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4699E" w14:textId="64241916" w:rsidR="004A4897" w:rsidRDefault="002066C4">
      <w:pPr>
        <w:rPr>
          <w:rFonts w:ascii="Book Antiqua" w:hAnsi="Book Antiqua"/>
          <w:b/>
          <w:sz w:val="22"/>
          <w:szCs w:val="22"/>
        </w:rPr>
      </w:pPr>
      <w:bookmarkStart w:id="0" w:name="_Hlk89783676"/>
      <w:r w:rsidRPr="00B86B94">
        <w:rPr>
          <w:rFonts w:ascii="Book Antiqua" w:hAnsi="Book Antiqua"/>
          <w:b/>
          <w:sz w:val="22"/>
          <w:szCs w:val="22"/>
        </w:rPr>
        <w:t xml:space="preserve">Empanelment of Survey Agency </w:t>
      </w:r>
      <w:r>
        <w:rPr>
          <w:rFonts w:ascii="Book Antiqua" w:hAnsi="Book Antiqua"/>
          <w:b/>
          <w:sz w:val="22"/>
          <w:szCs w:val="22"/>
        </w:rPr>
        <w:t xml:space="preserve">on Rate Contract Basis </w:t>
      </w:r>
      <w:r w:rsidRPr="00B86B94">
        <w:rPr>
          <w:rFonts w:ascii="Book Antiqua" w:hAnsi="Book Antiqua"/>
          <w:b/>
          <w:sz w:val="22"/>
          <w:szCs w:val="22"/>
        </w:rPr>
        <w:t xml:space="preserve">for survey </w:t>
      </w:r>
      <w:r>
        <w:rPr>
          <w:rFonts w:ascii="Book Antiqua" w:hAnsi="Book Antiqua"/>
          <w:b/>
          <w:sz w:val="22"/>
          <w:szCs w:val="22"/>
        </w:rPr>
        <w:t xml:space="preserve">work </w:t>
      </w:r>
      <w:r w:rsidRPr="00B86B94">
        <w:rPr>
          <w:rFonts w:ascii="Book Antiqua" w:hAnsi="Book Antiqua"/>
          <w:b/>
          <w:sz w:val="22"/>
          <w:szCs w:val="22"/>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w:t>
      </w:r>
      <w:bookmarkEnd w:id="0"/>
      <w:r w:rsidRPr="00B86B94">
        <w:rPr>
          <w:rFonts w:ascii="Book Antiqua" w:hAnsi="Book Antiqua"/>
          <w:b/>
          <w:sz w:val="22"/>
          <w:szCs w:val="22"/>
        </w:rPr>
        <w:t xml:space="preserve"> or any other survey work of transmission lines/ Sub-Stations</w:t>
      </w:r>
    </w:p>
    <w:p w14:paraId="57E35162" w14:textId="77777777" w:rsidR="002066C4" w:rsidRDefault="002066C4"/>
    <w:p w14:paraId="19FA73CC" w14:textId="669C7F74" w:rsidR="004A4897" w:rsidRDefault="002932E1" w:rsidP="002932E1">
      <w:pPr>
        <w:spacing w:line="276" w:lineRule="auto"/>
        <w:jc w:val="center"/>
        <w:rPr>
          <w:rFonts w:ascii="Book Antiqua" w:hAnsi="Book Antiqua" w:cs="Arial"/>
          <w:b/>
          <w:bCs/>
          <w:color w:val="000000"/>
          <w:sz w:val="22"/>
          <w:szCs w:val="22"/>
        </w:rPr>
      </w:pPr>
      <w:bookmarkStart w:id="1" w:name="_Hlk90458296"/>
      <w:r>
        <w:rPr>
          <w:rFonts w:ascii="Book Antiqua" w:hAnsi="Book Antiqua" w:cs="Arial"/>
          <w:b/>
          <w:bCs/>
          <w:color w:val="000000"/>
          <w:sz w:val="22"/>
          <w:szCs w:val="22"/>
        </w:rPr>
        <w:t xml:space="preserve">Detail of </w:t>
      </w:r>
      <w:r w:rsidRPr="002932E1">
        <w:rPr>
          <w:rFonts w:ascii="Book Antiqua" w:hAnsi="Book Antiqua" w:cs="Arial"/>
          <w:b/>
          <w:bCs/>
          <w:color w:val="000000"/>
          <w:sz w:val="22"/>
          <w:szCs w:val="22"/>
        </w:rPr>
        <w:t>equipment/instruments</w:t>
      </w:r>
      <w:r>
        <w:rPr>
          <w:rFonts w:ascii="Book Antiqua" w:hAnsi="Book Antiqua" w:cs="Arial"/>
          <w:b/>
          <w:bCs/>
          <w:color w:val="000000"/>
          <w:sz w:val="22"/>
          <w:szCs w:val="22"/>
        </w:rPr>
        <w:t xml:space="preserve"> to be used to work</w:t>
      </w:r>
      <w:bookmarkEnd w:id="1"/>
    </w:p>
    <w:p w14:paraId="1CD283D9" w14:textId="77777777" w:rsidR="002932E1" w:rsidRPr="00164510" w:rsidRDefault="002932E1" w:rsidP="002932E1">
      <w:pPr>
        <w:spacing w:line="276" w:lineRule="auto"/>
        <w:jc w:val="center"/>
        <w:rPr>
          <w:rFonts w:ascii="Book Antiqua" w:hAnsi="Book Antiqua" w:cs="Arial"/>
          <w:b/>
          <w:bCs/>
          <w:color w:val="000000"/>
          <w:sz w:val="22"/>
          <w:szCs w:val="22"/>
        </w:rPr>
      </w:pPr>
    </w:p>
    <w:p w14:paraId="0402D5DC" w14:textId="77777777" w:rsidR="004A4897" w:rsidRPr="00164510" w:rsidRDefault="004A4897" w:rsidP="004A4897">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Bidder`s Name &amp; Address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p>
    <w:p w14:paraId="7BD3141D" w14:textId="77777777" w:rsidR="004A4897" w:rsidRPr="00164510" w:rsidRDefault="004A4897" w:rsidP="004A4897">
      <w:pPr>
        <w:spacing w:line="276" w:lineRule="auto"/>
        <w:jc w:val="both"/>
        <w:rPr>
          <w:rFonts w:ascii="Book Antiqua" w:hAnsi="Book Antiqua" w:cs="Arial"/>
          <w:color w:val="000000"/>
          <w:sz w:val="22"/>
          <w:szCs w:val="22"/>
        </w:rPr>
      </w:pPr>
    </w:p>
    <w:p w14:paraId="6BB78967" w14:textId="77777777" w:rsidR="004A4897" w:rsidRPr="00164510" w:rsidRDefault="004A4897" w:rsidP="004A4897">
      <w:pPr>
        <w:pStyle w:val="BodyTex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To:                                                                                </w:t>
      </w:r>
      <w:bookmarkStart w:id="2" w:name="_GoBack"/>
      <w:bookmarkEnd w:id="2"/>
    </w:p>
    <w:p w14:paraId="7B1F31C5" w14:textId="64DFC589" w:rsidR="004A4897" w:rsidRPr="003D192E" w:rsidRDefault="004A4897" w:rsidP="004A4897">
      <w:pPr>
        <w:spacing w:line="276" w:lineRule="auto"/>
        <w:jc w:val="both"/>
        <w:rPr>
          <w:rFonts w:ascii="Book Antiqua" w:hAnsi="Book Antiqua" w:cs="Arial"/>
          <w:color w:val="000000"/>
          <w:sz w:val="22"/>
          <w:szCs w:val="22"/>
        </w:rPr>
      </w:pPr>
      <w:r w:rsidRPr="003D192E">
        <w:rPr>
          <w:rFonts w:ascii="Book Antiqua" w:hAnsi="Book Antiqua" w:cs="Arial"/>
          <w:color w:val="000000"/>
          <w:sz w:val="22"/>
          <w:szCs w:val="22"/>
        </w:rPr>
        <w:t xml:space="preserve">The </w:t>
      </w:r>
      <w:r w:rsidR="002066C4">
        <w:rPr>
          <w:rFonts w:ascii="Book Antiqua" w:hAnsi="Book Antiqua" w:cs="Arial"/>
          <w:color w:val="000000"/>
          <w:sz w:val="22"/>
          <w:szCs w:val="22"/>
        </w:rPr>
        <w:t>Chief</w:t>
      </w:r>
      <w:r w:rsidRPr="003D192E">
        <w:rPr>
          <w:rFonts w:ascii="Book Antiqua" w:hAnsi="Book Antiqua" w:cs="Arial"/>
          <w:color w:val="000000"/>
          <w:sz w:val="22"/>
          <w:szCs w:val="22"/>
        </w:rPr>
        <w:t xml:space="preserve"> General Manger,</w:t>
      </w:r>
    </w:p>
    <w:p w14:paraId="76C54E6B" w14:textId="77777777" w:rsidR="004A4897" w:rsidRPr="003D192E" w:rsidRDefault="004A4897" w:rsidP="004A4897">
      <w:pPr>
        <w:spacing w:line="276" w:lineRule="auto"/>
        <w:jc w:val="both"/>
        <w:rPr>
          <w:rFonts w:ascii="Book Antiqua" w:hAnsi="Book Antiqua" w:cs="Arial"/>
          <w:color w:val="000000"/>
          <w:sz w:val="22"/>
          <w:szCs w:val="22"/>
        </w:rPr>
      </w:pPr>
      <w:r w:rsidRPr="003D192E">
        <w:rPr>
          <w:rFonts w:ascii="Book Antiqua" w:hAnsi="Book Antiqua" w:cs="Arial"/>
          <w:color w:val="000000"/>
          <w:sz w:val="22"/>
          <w:szCs w:val="22"/>
        </w:rPr>
        <w:t xml:space="preserve">Central Transmission Utility of India </w:t>
      </w:r>
      <w:proofErr w:type="gramStart"/>
      <w:r w:rsidRPr="003D192E">
        <w:rPr>
          <w:rFonts w:ascii="Book Antiqua" w:hAnsi="Book Antiqua" w:cs="Arial"/>
          <w:color w:val="000000"/>
          <w:sz w:val="22"/>
          <w:szCs w:val="22"/>
        </w:rPr>
        <w:t>Ltd ,</w:t>
      </w:r>
      <w:proofErr w:type="gramEnd"/>
    </w:p>
    <w:p w14:paraId="0A5E68D1" w14:textId="77AA0DBB" w:rsidR="004A4897" w:rsidRPr="003D192E" w:rsidRDefault="004A4897" w:rsidP="004A4897">
      <w:pPr>
        <w:tabs>
          <w:tab w:val="left" w:pos="9000"/>
        </w:tabs>
        <w:spacing w:line="300" w:lineRule="auto"/>
        <w:ind w:right="29"/>
        <w:rPr>
          <w:rFonts w:ascii="Book Antiqua" w:hAnsi="Book Antiqua" w:cs="Arial"/>
          <w:color w:val="000000"/>
          <w:sz w:val="22"/>
          <w:szCs w:val="22"/>
        </w:rPr>
      </w:pPr>
      <w:r w:rsidRPr="003D192E">
        <w:rPr>
          <w:rFonts w:ascii="Book Antiqua" w:hAnsi="Book Antiqua" w:cs="Arial"/>
          <w:color w:val="000000"/>
          <w:sz w:val="22"/>
          <w:szCs w:val="22"/>
        </w:rPr>
        <w:t>“</w:t>
      </w:r>
      <w:proofErr w:type="spellStart"/>
      <w:r w:rsidRPr="003D192E">
        <w:rPr>
          <w:rFonts w:ascii="Book Antiqua" w:hAnsi="Book Antiqua" w:cs="Arial"/>
          <w:color w:val="000000"/>
          <w:sz w:val="22"/>
          <w:szCs w:val="22"/>
        </w:rPr>
        <w:t>Saudamini</w:t>
      </w:r>
      <w:proofErr w:type="spellEnd"/>
      <w:r w:rsidRPr="003D192E">
        <w:rPr>
          <w:rFonts w:ascii="Book Antiqua" w:hAnsi="Book Antiqua" w:cs="Arial"/>
          <w:color w:val="000000"/>
          <w:sz w:val="22"/>
          <w:szCs w:val="22"/>
        </w:rPr>
        <w:t>”,</w:t>
      </w:r>
      <w:r w:rsidRPr="003D192E" w:rsidDel="006A1B97">
        <w:rPr>
          <w:rFonts w:ascii="Book Antiqua" w:hAnsi="Book Antiqua" w:cs="Arial"/>
          <w:color w:val="000000"/>
          <w:sz w:val="22"/>
          <w:szCs w:val="22"/>
        </w:rPr>
        <w:t xml:space="preserve"> </w:t>
      </w:r>
      <w:r w:rsidRPr="003D192E">
        <w:rPr>
          <w:rFonts w:ascii="Book Antiqua" w:hAnsi="Book Antiqua" w:cs="Arial"/>
          <w:color w:val="000000"/>
          <w:sz w:val="22"/>
          <w:szCs w:val="22"/>
        </w:rPr>
        <w:t xml:space="preserve">Plot No. 2, Sec-29, </w:t>
      </w:r>
    </w:p>
    <w:p w14:paraId="62E7DCD6" w14:textId="77777777" w:rsidR="004A4897" w:rsidRPr="00164510" w:rsidRDefault="004A4897" w:rsidP="004A4897">
      <w:pPr>
        <w:tabs>
          <w:tab w:val="left" w:pos="9000"/>
        </w:tabs>
        <w:spacing w:line="300" w:lineRule="auto"/>
        <w:ind w:right="29"/>
        <w:rPr>
          <w:rFonts w:ascii="Book Antiqua" w:hAnsi="Book Antiqua" w:cs="Arial"/>
          <w:color w:val="000000"/>
        </w:rPr>
      </w:pPr>
      <w:r w:rsidRPr="003D192E">
        <w:rPr>
          <w:rFonts w:ascii="Book Antiqua" w:hAnsi="Book Antiqua" w:cs="Arial"/>
          <w:color w:val="000000"/>
          <w:sz w:val="22"/>
          <w:szCs w:val="22"/>
        </w:rPr>
        <w:t>Gurugram (Haryana)–122 001</w:t>
      </w:r>
      <w:r w:rsidRPr="00164510">
        <w:rPr>
          <w:rFonts w:ascii="Book Antiqua" w:hAnsi="Book Antiqua" w:cs="Arial"/>
          <w:color w:val="000000"/>
          <w:sz w:val="22"/>
          <w:szCs w:val="22"/>
        </w:rPr>
        <w:t xml:space="preserve">  </w:t>
      </w:r>
    </w:p>
    <w:p w14:paraId="740FDF72" w14:textId="77777777" w:rsidR="004A4897" w:rsidRPr="00164510" w:rsidRDefault="004A4897" w:rsidP="004A4897">
      <w:pPr>
        <w:spacing w:line="276" w:lineRule="auto"/>
        <w:rPr>
          <w:rFonts w:ascii="Book Antiqua" w:hAnsi="Book Antiqua" w:cs="Arial"/>
          <w:color w:val="000000"/>
          <w:sz w:val="22"/>
          <w:szCs w:val="22"/>
        </w:rPr>
      </w:pPr>
    </w:p>
    <w:p w14:paraId="1FFC1339" w14:textId="77777777" w:rsidR="004A4897" w:rsidRPr="00164510" w:rsidRDefault="004A4897" w:rsidP="004A4897">
      <w:pPr>
        <w:spacing w:line="276" w:lineRule="auto"/>
        <w:rPr>
          <w:rFonts w:ascii="Book Antiqua" w:hAnsi="Book Antiqua" w:cs="Arial"/>
          <w:color w:val="000000"/>
          <w:sz w:val="22"/>
          <w:szCs w:val="22"/>
        </w:rPr>
      </w:pPr>
      <w:r w:rsidRPr="00164510">
        <w:rPr>
          <w:rFonts w:ascii="Book Antiqua" w:hAnsi="Book Antiqua" w:cs="Arial"/>
          <w:color w:val="000000"/>
          <w:sz w:val="22"/>
          <w:szCs w:val="22"/>
        </w:rPr>
        <w:t xml:space="preserve">Dear Sir, </w:t>
      </w:r>
    </w:p>
    <w:p w14:paraId="247A4075" w14:textId="77777777" w:rsidR="004A4897" w:rsidRPr="00164510" w:rsidRDefault="004A4897" w:rsidP="004A4897">
      <w:pPr>
        <w:spacing w:line="276" w:lineRule="auto"/>
        <w:jc w:val="both"/>
        <w:rPr>
          <w:rFonts w:ascii="Book Antiqua" w:hAnsi="Book Antiqua" w:cs="Arial"/>
          <w:color w:val="000000"/>
          <w:sz w:val="22"/>
          <w:szCs w:val="22"/>
        </w:rPr>
      </w:pPr>
    </w:p>
    <w:p w14:paraId="01079EAD" w14:textId="2272E98F" w:rsidR="004A4897" w:rsidRPr="00164510" w:rsidRDefault="004A4897" w:rsidP="004A4897">
      <w:pPr>
        <w:tabs>
          <w:tab w:val="left" w:pos="9000"/>
        </w:tabs>
        <w:spacing w:line="300" w:lineRule="auto"/>
        <w:ind w:right="29"/>
        <w:jc w:val="both"/>
        <w:rPr>
          <w:rFonts w:ascii="Book Antiqua" w:hAnsi="Book Antiqua" w:cs="Arial"/>
          <w:color w:val="000000"/>
          <w:sz w:val="22"/>
          <w:szCs w:val="22"/>
        </w:rPr>
      </w:pPr>
      <w:r w:rsidRPr="00164510">
        <w:rPr>
          <w:rFonts w:ascii="Book Antiqua" w:hAnsi="Book Antiqua" w:cs="Arial"/>
          <w:color w:val="000000"/>
          <w:sz w:val="22"/>
          <w:szCs w:val="22"/>
        </w:rPr>
        <w:t xml:space="preserve">We hereby declare that following equipment/instruments shall be used to carry out the scope of services as contained in the Technical specification and Bid Documents for </w:t>
      </w:r>
      <w:r w:rsidR="002066C4" w:rsidRPr="002066C4">
        <w:rPr>
          <w:rStyle w:val="Emphasis"/>
          <w:rFonts w:ascii="Book Antiqua" w:hAnsi="Book Antiqua"/>
          <w:sz w:val="22"/>
          <w:szCs w:val="22"/>
          <w:lang w:val="en-IN"/>
        </w:rPr>
        <w:t xml:space="preserve">Empanelment of Survey Agency on Rate Contract Basis for survey work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 </w:t>
      </w:r>
      <w:r w:rsidRPr="00164510">
        <w:rPr>
          <w:rFonts w:ascii="Book Antiqua" w:hAnsi="Book Antiqua" w:cs="Arial"/>
          <w:color w:val="000000"/>
          <w:sz w:val="22"/>
          <w:szCs w:val="22"/>
        </w:rPr>
        <w:t xml:space="preserve">as outlined in your tender documents. We also furnish the area wise deployment as well as the source of such equipment/instruments required to carry out this work.  </w:t>
      </w:r>
    </w:p>
    <w:p w14:paraId="1C5F01FB" w14:textId="77777777" w:rsidR="004A4897" w:rsidRPr="00164510" w:rsidRDefault="004A4897" w:rsidP="004A4897">
      <w:pPr>
        <w:spacing w:line="276" w:lineRule="auto"/>
        <w:jc w:val="both"/>
        <w:rPr>
          <w:rFonts w:ascii="Book Antiqua" w:hAnsi="Book Antiqua" w:cs="Arial"/>
          <w:color w:val="000000"/>
          <w:sz w:val="22"/>
          <w:szCs w:val="22"/>
        </w:rPr>
      </w:pPr>
    </w:p>
    <w:p w14:paraId="03DBB755" w14:textId="77777777" w:rsidR="004A4897" w:rsidRPr="00164510" w:rsidRDefault="004A4897" w:rsidP="004A4897">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Further, we confirm that the cost for purchase/installation or any other related cost for the equipment shall be entirely borne by us and is included in our lump sum consultancy fee. CTUIL shall not have any liability in this regard. </w:t>
      </w:r>
    </w:p>
    <w:p w14:paraId="1F14D8E3" w14:textId="77777777" w:rsidR="004A4897" w:rsidRPr="00164510" w:rsidRDefault="004A4897" w:rsidP="004A4897">
      <w:pPr>
        <w:pBdr>
          <w:bottom w:val="single" w:sz="12" w:space="1" w:color="auto"/>
        </w:pBdr>
        <w:spacing w:line="276" w:lineRule="auto"/>
        <w:jc w:val="both"/>
        <w:rPr>
          <w:rFonts w:ascii="Book Antiqua" w:hAnsi="Book Antiqua" w:cs="Arial"/>
          <w:color w:val="000000"/>
          <w:sz w:val="22"/>
          <w:szCs w:val="22"/>
        </w:rPr>
      </w:pPr>
    </w:p>
    <w:p w14:paraId="7DD1439B" w14:textId="77777777" w:rsidR="004A4897" w:rsidRPr="00164510" w:rsidRDefault="004A4897" w:rsidP="004A4897">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S. No. Name and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Source of                    Remarks</w:t>
      </w:r>
    </w:p>
    <w:p w14:paraId="601B9046" w14:textId="77777777" w:rsidR="004A4897" w:rsidRPr="00164510" w:rsidRDefault="004A4897" w:rsidP="004A4897">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ab/>
        <w:t xml:space="preserve">Purpose of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availability</w:t>
      </w:r>
    </w:p>
    <w:p w14:paraId="1C7AB283" w14:textId="77777777" w:rsidR="004A4897" w:rsidRPr="00164510" w:rsidRDefault="004A4897" w:rsidP="004A4897">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ab/>
        <w:t>Equipment/</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of Equipment/</w:t>
      </w:r>
    </w:p>
    <w:p w14:paraId="2A1F0057" w14:textId="77777777" w:rsidR="004A4897" w:rsidRPr="00164510" w:rsidRDefault="004A4897" w:rsidP="004A4897">
      <w:pPr>
        <w:pBdr>
          <w:bottom w:val="single" w:sz="12" w:space="1" w:color="auto"/>
        </w:pBd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ab/>
        <w:t>Instrument</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proofErr w:type="spellStart"/>
      <w:r w:rsidRPr="00164510">
        <w:rPr>
          <w:rFonts w:ascii="Book Antiqua" w:hAnsi="Book Antiqua" w:cs="Arial"/>
          <w:color w:val="000000"/>
          <w:sz w:val="22"/>
          <w:szCs w:val="22"/>
        </w:rPr>
        <w:t>Instrument</w:t>
      </w:r>
      <w:proofErr w:type="spellEnd"/>
    </w:p>
    <w:p w14:paraId="025CDEA7" w14:textId="77777777" w:rsidR="004A4897" w:rsidRPr="00164510" w:rsidRDefault="004A4897" w:rsidP="004A4897">
      <w:pPr>
        <w:spacing w:line="276" w:lineRule="auto"/>
        <w:jc w:val="both"/>
        <w:rPr>
          <w:rFonts w:ascii="Book Antiqua" w:hAnsi="Book Antiqua" w:cs="Arial"/>
          <w:color w:val="000000"/>
          <w:sz w:val="22"/>
          <w:szCs w:val="22"/>
        </w:rPr>
      </w:pPr>
    </w:p>
    <w:p w14:paraId="3FD6665D" w14:textId="77777777" w:rsidR="004A4897" w:rsidRPr="00164510" w:rsidRDefault="004A4897" w:rsidP="004A4897">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______________________________________________________</w:t>
      </w:r>
    </w:p>
    <w:p w14:paraId="1F21D262" w14:textId="77777777" w:rsidR="004A4897" w:rsidRPr="00164510" w:rsidRDefault="004A4897" w:rsidP="004A4897">
      <w:pPr>
        <w:pStyle w:val="BodyTextIndent"/>
        <w:spacing w:line="276" w:lineRule="auto"/>
        <w:jc w:val="both"/>
        <w:rPr>
          <w:rFonts w:ascii="Book Antiqua" w:hAnsi="Book Antiqua" w:cs="Arial"/>
          <w:color w:val="000000"/>
          <w:sz w:val="22"/>
          <w:szCs w:val="22"/>
        </w:rPr>
      </w:pPr>
    </w:p>
    <w:p w14:paraId="6F90C6DA" w14:textId="77777777" w:rsidR="004A4897" w:rsidRPr="00164510" w:rsidRDefault="004A4897" w:rsidP="004A4897">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Date: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 xml:space="preserve">Signature </w:t>
      </w:r>
    </w:p>
    <w:p w14:paraId="20297D74" w14:textId="77777777" w:rsidR="004A4897" w:rsidRPr="00164510" w:rsidRDefault="004A4897" w:rsidP="004A4897">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Place: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p>
    <w:p w14:paraId="72BE801D" w14:textId="77777777" w:rsidR="004A4897" w:rsidRPr="00164510" w:rsidRDefault="004A4897" w:rsidP="004A4897">
      <w:pPr>
        <w:pStyle w:val="BodyTextIndent"/>
        <w:spacing w:line="276" w:lineRule="auto"/>
        <w:ind w:left="4320" w:firstLine="720"/>
        <w:jc w:val="both"/>
        <w:rPr>
          <w:rFonts w:ascii="Book Antiqua" w:hAnsi="Book Antiqua" w:cs="Arial"/>
          <w:color w:val="000000"/>
          <w:sz w:val="22"/>
          <w:szCs w:val="22"/>
        </w:rPr>
      </w:pPr>
      <w:r w:rsidRPr="00164510">
        <w:rPr>
          <w:rFonts w:ascii="Book Antiqua" w:hAnsi="Book Antiqua" w:cs="Arial"/>
          <w:color w:val="000000"/>
          <w:sz w:val="22"/>
          <w:szCs w:val="22"/>
        </w:rPr>
        <w:t>Name</w:t>
      </w:r>
    </w:p>
    <w:p w14:paraId="1145C27D" w14:textId="77777777" w:rsidR="004A4897" w:rsidRPr="00164510" w:rsidRDefault="004A4897" w:rsidP="004A4897">
      <w:pPr>
        <w:pStyle w:val="BodyTextIndent"/>
        <w:spacing w:line="276" w:lineRule="auto"/>
        <w:ind w:left="4320" w:firstLine="720"/>
        <w:jc w:val="both"/>
        <w:rPr>
          <w:rFonts w:ascii="Book Antiqua" w:hAnsi="Book Antiqua" w:cs="Arial"/>
          <w:color w:val="000000"/>
          <w:sz w:val="22"/>
          <w:szCs w:val="22"/>
        </w:rPr>
      </w:pPr>
    </w:p>
    <w:p w14:paraId="1B356454" w14:textId="1AF8431B" w:rsidR="004A4897" w:rsidRDefault="004A4897" w:rsidP="004A4897">
      <w:r w:rsidRPr="00164510">
        <w:rPr>
          <w:rFonts w:ascii="Book Antiqua" w:hAnsi="Book Antiqua" w:cs="Arial"/>
          <w:color w:val="000000"/>
          <w:sz w:val="22"/>
          <w:szCs w:val="22"/>
        </w:rPr>
        <w:lastRenderedPageBreak/>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Pr>
          <w:rFonts w:ascii="Book Antiqua" w:hAnsi="Book Antiqua" w:cs="Arial"/>
          <w:color w:val="000000"/>
          <w:sz w:val="22"/>
          <w:szCs w:val="22"/>
        </w:rPr>
        <w:tab/>
      </w:r>
      <w:r w:rsidRPr="00164510">
        <w:rPr>
          <w:rFonts w:ascii="Book Antiqua" w:hAnsi="Book Antiqua" w:cs="Arial"/>
          <w:color w:val="000000"/>
          <w:sz w:val="22"/>
          <w:szCs w:val="22"/>
        </w:rPr>
        <w:t>Designation</w:t>
      </w:r>
    </w:p>
    <w:sectPr w:rsidR="004A4897">
      <w:head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D72C6" w14:textId="77777777" w:rsidR="00972F6E" w:rsidRDefault="00972F6E" w:rsidP="004A4897">
      <w:r>
        <w:separator/>
      </w:r>
    </w:p>
  </w:endnote>
  <w:endnote w:type="continuationSeparator" w:id="0">
    <w:p w14:paraId="3961B51A" w14:textId="77777777" w:rsidR="00972F6E" w:rsidRDefault="00972F6E" w:rsidP="004A4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284B1" w14:textId="77777777" w:rsidR="00972F6E" w:rsidRDefault="00972F6E" w:rsidP="004A4897">
      <w:r>
        <w:separator/>
      </w:r>
    </w:p>
  </w:footnote>
  <w:footnote w:type="continuationSeparator" w:id="0">
    <w:p w14:paraId="170CED81" w14:textId="77777777" w:rsidR="00972F6E" w:rsidRDefault="00972F6E" w:rsidP="004A4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C9F04" w14:textId="23C3CA31" w:rsidR="004A4897" w:rsidRPr="004A4897" w:rsidRDefault="004A4897" w:rsidP="004A4897">
    <w:pPr>
      <w:pStyle w:val="Header"/>
      <w:jc w:val="right"/>
      <w:rPr>
        <w:rFonts w:ascii="Book Antiqua" w:hAnsi="Book Antiqua"/>
        <w:b/>
      </w:rPr>
    </w:pPr>
    <w:r w:rsidRPr="004A4897">
      <w:rPr>
        <w:rFonts w:ascii="Book Antiqua" w:hAnsi="Book Antiqua"/>
        <w:b/>
      </w:rPr>
      <w:t>Attachment-</w:t>
    </w:r>
    <w:r w:rsidR="002932E1">
      <w:rPr>
        <w:rFonts w:ascii="Book Antiqua" w:hAnsi="Book Antiqua"/>
        <w:b/>
      </w:rPr>
      <w:t>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424"/>
    <w:rsid w:val="002066C4"/>
    <w:rsid w:val="002932E1"/>
    <w:rsid w:val="004A4897"/>
    <w:rsid w:val="00683D59"/>
    <w:rsid w:val="0080534D"/>
    <w:rsid w:val="00972F6E"/>
    <w:rsid w:val="00E066E9"/>
    <w:rsid w:val="00EA5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FC7A5"/>
  <w15:chartTrackingRefBased/>
  <w15:docId w15:val="{303A329F-9CDC-4FA5-A4DF-0A10898EE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8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A4897"/>
    <w:pPr>
      <w:ind w:left="720"/>
    </w:pPr>
  </w:style>
  <w:style w:type="character" w:customStyle="1" w:styleId="BodyTextIndentChar">
    <w:name w:val="Body Text Indent Char"/>
    <w:basedOn w:val="DefaultParagraphFont"/>
    <w:link w:val="BodyTextIndent"/>
    <w:rsid w:val="004A4897"/>
    <w:rPr>
      <w:rFonts w:ascii="Times New Roman" w:eastAsia="Times New Roman" w:hAnsi="Times New Roman" w:cs="Times New Roman"/>
      <w:sz w:val="24"/>
      <w:szCs w:val="24"/>
    </w:rPr>
  </w:style>
  <w:style w:type="paragraph" w:styleId="BodyText">
    <w:name w:val="Body Text"/>
    <w:basedOn w:val="Normal"/>
    <w:link w:val="BodyTextChar"/>
    <w:rsid w:val="004A4897"/>
    <w:rPr>
      <w:sz w:val="28"/>
    </w:rPr>
  </w:style>
  <w:style w:type="character" w:customStyle="1" w:styleId="BodyTextChar">
    <w:name w:val="Body Text Char"/>
    <w:basedOn w:val="DefaultParagraphFont"/>
    <w:link w:val="BodyText"/>
    <w:rsid w:val="004A4897"/>
    <w:rPr>
      <w:rFonts w:ascii="Times New Roman" w:eastAsia="Times New Roman" w:hAnsi="Times New Roman" w:cs="Times New Roman"/>
      <w:sz w:val="28"/>
      <w:szCs w:val="24"/>
    </w:rPr>
  </w:style>
  <w:style w:type="character" w:styleId="Emphasis">
    <w:name w:val="Emphasis"/>
    <w:uiPriority w:val="20"/>
    <w:qFormat/>
    <w:rsid w:val="004A4897"/>
    <w:rPr>
      <w:i/>
      <w:iCs/>
    </w:rPr>
  </w:style>
  <w:style w:type="paragraph" w:styleId="Header">
    <w:name w:val="header"/>
    <w:basedOn w:val="Normal"/>
    <w:link w:val="HeaderChar"/>
    <w:uiPriority w:val="99"/>
    <w:unhideWhenUsed/>
    <w:rsid w:val="004A4897"/>
    <w:pPr>
      <w:tabs>
        <w:tab w:val="center" w:pos="4513"/>
        <w:tab w:val="right" w:pos="9026"/>
      </w:tabs>
    </w:pPr>
  </w:style>
  <w:style w:type="character" w:customStyle="1" w:styleId="HeaderChar">
    <w:name w:val="Header Char"/>
    <w:basedOn w:val="DefaultParagraphFont"/>
    <w:link w:val="Header"/>
    <w:uiPriority w:val="99"/>
    <w:rsid w:val="004A4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A4897"/>
    <w:pPr>
      <w:tabs>
        <w:tab w:val="center" w:pos="4513"/>
        <w:tab w:val="right" w:pos="9026"/>
      </w:tabs>
    </w:pPr>
  </w:style>
  <w:style w:type="character" w:customStyle="1" w:styleId="FooterChar">
    <w:name w:val="Footer Char"/>
    <w:basedOn w:val="DefaultParagraphFont"/>
    <w:link w:val="Footer"/>
    <w:uiPriority w:val="99"/>
    <w:rsid w:val="004A489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311</Words>
  <Characters>1773</Characters>
  <Application>Microsoft Office Word</Application>
  <DocSecurity>0</DocSecurity>
  <Lines>14</Lines>
  <Paragraphs>4</Paragraphs>
  <ScaleCrop>false</ScaleCrop>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cp:revision>
  <dcterms:created xsi:type="dcterms:W3CDTF">2021-12-08T07:30:00Z</dcterms:created>
  <dcterms:modified xsi:type="dcterms:W3CDTF">2021-12-22T07:31:00Z</dcterms:modified>
</cp:coreProperties>
</file>