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E50" w:rsidRDefault="003B4091" w:rsidP="003B4091">
      <w:pPr>
        <w:jc w:val="center"/>
        <w:rPr>
          <w:rFonts w:ascii="Book Antiqua" w:hAnsi="Book Antiqua"/>
          <w:b/>
          <w:u w:val="single"/>
        </w:rPr>
      </w:pPr>
      <w:r w:rsidRPr="003B4091">
        <w:rPr>
          <w:rFonts w:ascii="Book Antiqua" w:hAnsi="Book Antiqua"/>
          <w:b/>
          <w:u w:val="single"/>
        </w:rPr>
        <w:t>INVITATION FOR BID</w:t>
      </w:r>
    </w:p>
    <w:p w:rsidR="003B4091" w:rsidRDefault="003B4091" w:rsidP="003B4091">
      <w:pPr>
        <w:jc w:val="center"/>
        <w:rPr>
          <w:rFonts w:ascii="Book Antiqua" w:hAnsi="Book Antiqua"/>
          <w:b/>
        </w:rPr>
      </w:pPr>
      <w:r w:rsidRPr="003B4091">
        <w:rPr>
          <w:rFonts w:ascii="Book Antiqua" w:hAnsi="Book Antiqua"/>
          <w:b/>
        </w:rPr>
        <w:t>For</w:t>
      </w:r>
    </w:p>
    <w:p w:rsidR="00FB79A0" w:rsidRPr="003B4091" w:rsidRDefault="00FB79A0" w:rsidP="00FB79A0">
      <w:pPr>
        <w:jc w:val="both"/>
        <w:rPr>
          <w:rFonts w:ascii="Book Antiqua" w:hAnsi="Book Antiqua"/>
          <w:b/>
        </w:rPr>
      </w:pPr>
      <w:bookmarkStart w:id="0" w:name="_Hlk89783676"/>
      <w:r w:rsidRPr="003B4091">
        <w:rPr>
          <w:rFonts w:ascii="Book Antiqua" w:hAnsi="Book Antiqua"/>
          <w:b/>
        </w:rPr>
        <w:t xml:space="preserve">Empanelment of Survey Agency </w:t>
      </w:r>
      <w:r w:rsidR="00F569B6">
        <w:rPr>
          <w:rFonts w:ascii="Book Antiqua" w:hAnsi="Book Antiqua"/>
          <w:b/>
        </w:rPr>
        <w:t xml:space="preserve">on Rate Contract Basis </w:t>
      </w:r>
      <w:r w:rsidRPr="003B4091">
        <w:rPr>
          <w:rFonts w:ascii="Book Antiqua" w:hAnsi="Book Antiqua"/>
          <w:b/>
        </w:rPr>
        <w:t>for survey</w:t>
      </w:r>
      <w:r w:rsidR="00F569B6">
        <w:rPr>
          <w:rFonts w:ascii="Book Antiqua" w:hAnsi="Book Antiqua"/>
          <w:b/>
        </w:rPr>
        <w:t xml:space="preserve"> work</w:t>
      </w:r>
      <w:r w:rsidRPr="003B4091">
        <w:rPr>
          <w:rFonts w:ascii="Book Antiqua" w:hAnsi="Book Antiqua"/>
          <w:b/>
        </w:rPr>
        <w:t xml:space="preserve"> using Modern Survey Techniques</w:t>
      </w:r>
      <w:r>
        <w:rPr>
          <w:rFonts w:ascii="Book Antiqua" w:hAnsi="Book Antiqua"/>
          <w:b/>
        </w:rPr>
        <w:t xml:space="preserve"> for route alignment of transmission line, identification of substation sites and preparation of report for transmission scheme </w:t>
      </w:r>
      <w:r w:rsidRPr="003B4091">
        <w:rPr>
          <w:rFonts w:ascii="Book Antiqua" w:hAnsi="Book Antiqua"/>
          <w:b/>
        </w:rPr>
        <w:t>allocated by National Committee on Transmission (NCT) which shall be used in selection of developer as Transmission Service Provider through Tariff Based Competitive Bidding process</w:t>
      </w:r>
      <w:bookmarkEnd w:id="0"/>
      <w:r w:rsidR="00947B2B">
        <w:rPr>
          <w:rFonts w:ascii="Book Antiqua" w:hAnsi="Book Antiqua"/>
          <w:b/>
        </w:rPr>
        <w:t xml:space="preserve"> </w:t>
      </w:r>
      <w:r w:rsidR="00947B2B" w:rsidRPr="00947B2B">
        <w:rPr>
          <w:rFonts w:ascii="Book Antiqua" w:hAnsi="Book Antiqua"/>
          <w:b/>
        </w:rPr>
        <w:t>or any other survey work of transmission lines/ Sub-Stations.</w:t>
      </w:r>
    </w:p>
    <w:p w:rsidR="003B4091" w:rsidRPr="003B4091" w:rsidRDefault="00947B2B" w:rsidP="003B4091">
      <w:pPr>
        <w:pStyle w:val="NoSpacing"/>
        <w:jc w:val="center"/>
        <w:rPr>
          <w:rFonts w:ascii="Book Antiqua" w:hAnsi="Book Antiqua"/>
          <w:b/>
        </w:rPr>
      </w:pPr>
      <w:r w:rsidRPr="003B4091">
        <w:rPr>
          <w:rFonts w:ascii="Book Antiqua" w:hAnsi="Book Antiqua"/>
          <w:b/>
        </w:rPr>
        <w:t xml:space="preserve"> </w:t>
      </w:r>
      <w:r w:rsidR="003B4091" w:rsidRPr="003B4091">
        <w:rPr>
          <w:rFonts w:ascii="Book Antiqua" w:hAnsi="Book Antiqua"/>
          <w:b/>
        </w:rPr>
        <w:t>(SINGLE STAGE TWO ENVELOPE BIDDING)</w:t>
      </w:r>
    </w:p>
    <w:p w:rsidR="003B4091" w:rsidRPr="003B4091" w:rsidRDefault="003B4091" w:rsidP="003B4091">
      <w:pPr>
        <w:pStyle w:val="NoSpacing"/>
        <w:jc w:val="center"/>
        <w:rPr>
          <w:rFonts w:ascii="Book Antiqua" w:hAnsi="Book Antiqua"/>
          <w:b/>
        </w:rPr>
      </w:pPr>
      <w:r w:rsidRPr="003B4091">
        <w:rPr>
          <w:rFonts w:ascii="Book Antiqua" w:hAnsi="Book Antiqua"/>
          <w:b/>
        </w:rPr>
        <w:t>(Domestic Competitive Bidding under e-procurement)</w:t>
      </w:r>
    </w:p>
    <w:p w:rsidR="003B4091" w:rsidRDefault="003B4091" w:rsidP="003B4091">
      <w:pPr>
        <w:ind w:left="1440" w:hanging="1440"/>
        <w:jc w:val="both"/>
        <w:rPr>
          <w:rFonts w:ascii="Book Antiqua" w:hAnsi="Book Antiqua"/>
        </w:rPr>
      </w:pPr>
    </w:p>
    <w:p w:rsidR="003B4091" w:rsidRPr="00380D8E" w:rsidRDefault="003B4091" w:rsidP="00380D8E">
      <w:pPr>
        <w:pStyle w:val="NoSpacing"/>
        <w:rPr>
          <w:rFonts w:ascii="Book Antiqua" w:hAnsi="Book Antiqua"/>
          <w:b/>
        </w:rPr>
      </w:pPr>
      <w:r w:rsidRPr="00380D8E">
        <w:rPr>
          <w:rFonts w:ascii="Book Antiqua" w:hAnsi="Book Antiqua"/>
          <w:b/>
        </w:rPr>
        <w:t>Date of Issuance of IFB</w:t>
      </w:r>
      <w:r w:rsidRPr="00380D8E">
        <w:rPr>
          <w:rFonts w:ascii="Book Antiqua" w:hAnsi="Book Antiqua"/>
          <w:b/>
        </w:rPr>
        <w:tab/>
      </w:r>
      <w:r w:rsidR="00380D8E">
        <w:rPr>
          <w:rFonts w:ascii="Book Antiqua" w:hAnsi="Book Antiqua"/>
          <w:b/>
        </w:rPr>
        <w:tab/>
      </w:r>
      <w:r w:rsidRPr="00380D8E">
        <w:rPr>
          <w:rFonts w:ascii="Book Antiqua" w:hAnsi="Book Antiqua"/>
          <w:b/>
        </w:rPr>
        <w:t>:</w:t>
      </w:r>
      <w:r w:rsidRPr="00380D8E">
        <w:rPr>
          <w:rFonts w:ascii="Book Antiqua" w:hAnsi="Book Antiqua"/>
          <w:b/>
        </w:rPr>
        <w:tab/>
      </w:r>
      <w:r w:rsidR="00B56DC5">
        <w:rPr>
          <w:rStyle w:val="Hyperlink"/>
          <w:rFonts w:cs="Arial"/>
          <w:b/>
          <w:u w:val="none"/>
        </w:rPr>
        <w:t>2</w:t>
      </w:r>
      <w:r w:rsidR="00945402">
        <w:rPr>
          <w:rStyle w:val="Hyperlink"/>
          <w:rFonts w:cs="Arial"/>
          <w:b/>
          <w:u w:val="none"/>
        </w:rPr>
        <w:t>4</w:t>
      </w:r>
      <w:r w:rsidRPr="00B11518">
        <w:rPr>
          <w:rStyle w:val="Hyperlink"/>
          <w:rFonts w:cs="Arial"/>
          <w:b/>
          <w:u w:val="none"/>
        </w:rPr>
        <w:t>.12.2021</w:t>
      </w:r>
    </w:p>
    <w:p w:rsidR="003B4091" w:rsidRDefault="003B4091" w:rsidP="00380D8E">
      <w:pPr>
        <w:pStyle w:val="NoSpacing"/>
        <w:rPr>
          <w:rFonts w:ascii="Book Antiqua" w:hAnsi="Book Antiqua"/>
          <w:b/>
        </w:rPr>
      </w:pPr>
      <w:r w:rsidRPr="00380D8E">
        <w:rPr>
          <w:rFonts w:ascii="Book Antiqua" w:hAnsi="Book Antiqua"/>
          <w:b/>
        </w:rPr>
        <w:t>Specification Nos</w:t>
      </w:r>
      <w:r w:rsidRPr="00380D8E">
        <w:rPr>
          <w:rFonts w:ascii="Book Antiqua" w:hAnsi="Book Antiqua"/>
          <w:b/>
        </w:rPr>
        <w:tab/>
      </w:r>
      <w:r w:rsidRPr="00380D8E">
        <w:rPr>
          <w:rFonts w:ascii="Book Antiqua" w:hAnsi="Book Antiqua"/>
          <w:b/>
        </w:rPr>
        <w:tab/>
      </w:r>
      <w:r w:rsidR="00380D8E">
        <w:rPr>
          <w:rFonts w:ascii="Book Antiqua" w:hAnsi="Book Antiqua"/>
          <w:b/>
        </w:rPr>
        <w:tab/>
      </w:r>
      <w:r w:rsidRPr="00380D8E">
        <w:rPr>
          <w:rFonts w:ascii="Book Antiqua" w:hAnsi="Book Antiqua"/>
          <w:b/>
        </w:rPr>
        <w:t>:</w:t>
      </w:r>
      <w:r w:rsidRPr="00380D8E">
        <w:rPr>
          <w:rFonts w:ascii="Book Antiqua" w:hAnsi="Book Antiqua"/>
          <w:b/>
        </w:rPr>
        <w:tab/>
        <w:t>CTUIL/Survey/Empanelment/2021-22</w:t>
      </w:r>
    </w:p>
    <w:p w:rsidR="003B4091" w:rsidRPr="00380D8E" w:rsidRDefault="003B4091" w:rsidP="00380D8E">
      <w:pPr>
        <w:pStyle w:val="NoSpacing"/>
        <w:rPr>
          <w:b/>
        </w:rPr>
      </w:pPr>
      <w:r w:rsidRPr="00380D8E">
        <w:rPr>
          <w:rFonts w:ascii="Book Antiqua" w:hAnsi="Book Antiqua"/>
          <w:b/>
        </w:rPr>
        <w:t>Funding</w:t>
      </w:r>
      <w:r w:rsidRPr="00380D8E">
        <w:rPr>
          <w:rFonts w:ascii="Book Antiqua" w:hAnsi="Book Antiqua"/>
          <w:b/>
        </w:rPr>
        <w:tab/>
      </w:r>
      <w:r w:rsidRPr="00380D8E">
        <w:rPr>
          <w:rFonts w:ascii="Book Antiqua" w:hAnsi="Book Antiqua"/>
          <w:b/>
        </w:rPr>
        <w:tab/>
      </w:r>
      <w:r w:rsidRPr="00380D8E">
        <w:rPr>
          <w:rFonts w:ascii="Book Antiqua" w:hAnsi="Book Antiqua"/>
          <w:b/>
        </w:rPr>
        <w:tab/>
      </w:r>
      <w:r w:rsidR="00380D8E">
        <w:rPr>
          <w:rFonts w:ascii="Book Antiqua" w:hAnsi="Book Antiqua"/>
          <w:b/>
        </w:rPr>
        <w:tab/>
      </w:r>
      <w:r w:rsidRPr="00380D8E">
        <w:rPr>
          <w:rFonts w:ascii="Book Antiqua" w:hAnsi="Book Antiqua"/>
          <w:b/>
        </w:rPr>
        <w:t>:</w:t>
      </w:r>
      <w:r w:rsidRPr="00380D8E">
        <w:rPr>
          <w:rFonts w:ascii="Book Antiqua" w:hAnsi="Book Antiqua"/>
          <w:b/>
        </w:rPr>
        <w:tab/>
        <w:t>Domestic</w:t>
      </w:r>
    </w:p>
    <w:p w:rsidR="003B4091" w:rsidRDefault="003B4091" w:rsidP="003B4091">
      <w:pPr>
        <w:ind w:left="1440" w:hanging="1440"/>
        <w:jc w:val="both"/>
        <w:rPr>
          <w:rFonts w:ascii="Book Antiqua" w:hAnsi="Book Antiqua"/>
        </w:rPr>
      </w:pPr>
    </w:p>
    <w:p w:rsidR="002C45C5" w:rsidRDefault="002C45C5" w:rsidP="00380D8E">
      <w:pPr>
        <w:ind w:left="540" w:hanging="540"/>
        <w:jc w:val="both"/>
        <w:rPr>
          <w:rFonts w:ascii="Book Antiqua" w:hAnsi="Book Antiqua"/>
        </w:rPr>
      </w:pPr>
      <w:r>
        <w:rPr>
          <w:rFonts w:ascii="Book Antiqua" w:hAnsi="Book Antiqua"/>
        </w:rPr>
        <w:t>1.0</w:t>
      </w:r>
      <w:r>
        <w:rPr>
          <w:rFonts w:ascii="Book Antiqua" w:hAnsi="Book Antiqua"/>
        </w:rPr>
        <w:tab/>
      </w:r>
      <w:r w:rsidRPr="00E73CB7">
        <w:rPr>
          <w:rFonts w:ascii="Book Antiqua" w:hAnsi="Book Antiqua" w:cs="Arial"/>
        </w:rPr>
        <w:t>Central Transmission Utility of India Limited, (wholly Owned Subsidiary of Power Grid Corporation of India Limited) (A Government of India Enterprise) incorporated under the Companies Act, 1956, having its Registered Office at “</w:t>
      </w:r>
      <w:proofErr w:type="spellStart"/>
      <w:r w:rsidRPr="00E73CB7">
        <w:rPr>
          <w:rFonts w:ascii="Book Antiqua" w:hAnsi="Book Antiqua" w:cs="Arial"/>
        </w:rPr>
        <w:t>Saudamini</w:t>
      </w:r>
      <w:proofErr w:type="spellEnd"/>
      <w:r w:rsidRPr="00E73CB7">
        <w:rPr>
          <w:rFonts w:ascii="Book Antiqua" w:hAnsi="Book Antiqua" w:cs="Arial"/>
        </w:rPr>
        <w:t>”, Plot No.-2, Sector 29, Gurgaon-122001, Haryana</w:t>
      </w:r>
      <w:r w:rsidRPr="00E73CB7">
        <w:rPr>
          <w:rFonts w:ascii="Book Antiqua" w:hAnsi="Book Antiqua" w:cs="Arial"/>
          <w:i/>
          <w:iCs/>
        </w:rPr>
        <w:t xml:space="preserve"> </w:t>
      </w:r>
      <w:r w:rsidRPr="00E73CB7">
        <w:rPr>
          <w:rFonts w:ascii="Book Antiqua" w:hAnsi="Book Antiqua" w:cs="Arial"/>
        </w:rPr>
        <w:t xml:space="preserve">(hereinafter referred to as ‘CTUIL’/’Owner’/’Employer’) is inviting bids </w:t>
      </w:r>
      <w:r w:rsidR="00E73CB7">
        <w:rPr>
          <w:rFonts w:ascii="Book Antiqua" w:hAnsi="Book Antiqua" w:cs="Arial"/>
        </w:rPr>
        <w:t xml:space="preserve">for the scope of work mentioned at para 2 </w:t>
      </w:r>
      <w:r w:rsidRPr="00E73CB7">
        <w:rPr>
          <w:rFonts w:ascii="Book Antiqua" w:hAnsi="Book Antiqua" w:cs="Arial"/>
        </w:rPr>
        <w:t>for “</w:t>
      </w:r>
      <w:r w:rsidR="00F569B6" w:rsidRPr="003B4091">
        <w:rPr>
          <w:rFonts w:ascii="Book Antiqua" w:hAnsi="Book Antiqua"/>
          <w:b/>
        </w:rPr>
        <w:t xml:space="preserve">Empanelment of Survey Agency </w:t>
      </w:r>
      <w:r w:rsidR="00F569B6">
        <w:rPr>
          <w:rFonts w:ascii="Book Antiqua" w:hAnsi="Book Antiqua"/>
          <w:b/>
        </w:rPr>
        <w:t xml:space="preserve">on Rate Contract Basis </w:t>
      </w:r>
      <w:r w:rsidR="00F569B6" w:rsidRPr="003B4091">
        <w:rPr>
          <w:rFonts w:ascii="Book Antiqua" w:hAnsi="Book Antiqua"/>
          <w:b/>
        </w:rPr>
        <w:t>for survey</w:t>
      </w:r>
      <w:r w:rsidR="00F569B6">
        <w:rPr>
          <w:rFonts w:ascii="Book Antiqua" w:hAnsi="Book Antiqua"/>
          <w:b/>
        </w:rPr>
        <w:t xml:space="preserve"> work</w:t>
      </w:r>
      <w:r w:rsidR="00F569B6" w:rsidRPr="003B4091">
        <w:rPr>
          <w:rFonts w:ascii="Book Antiqua" w:hAnsi="Book Antiqua"/>
          <w:b/>
        </w:rPr>
        <w:t xml:space="preserve"> using Modern Survey Techniques</w:t>
      </w:r>
      <w:r w:rsidR="00F569B6">
        <w:rPr>
          <w:rFonts w:ascii="Book Antiqua" w:hAnsi="Book Antiqua"/>
          <w:b/>
        </w:rPr>
        <w:t xml:space="preserve"> for route alignment of transmission line, identification of substation sites and preparation of report for transmission scheme </w:t>
      </w:r>
      <w:r w:rsidR="00F569B6" w:rsidRPr="003B4091">
        <w:rPr>
          <w:rFonts w:ascii="Book Antiqua" w:hAnsi="Book Antiqua"/>
          <w:b/>
        </w:rPr>
        <w:t>allocated by National Committee on Transmission (NCT) which shall be used in selection of developer as Transmission Service Provider through Tariff Based Competitive Bidding process</w:t>
      </w:r>
      <w:r w:rsidR="00F569B6">
        <w:rPr>
          <w:rFonts w:ascii="Book Antiqua" w:hAnsi="Book Antiqua"/>
          <w:b/>
        </w:rPr>
        <w:t xml:space="preserve"> </w:t>
      </w:r>
      <w:r w:rsidR="00F569B6" w:rsidRPr="00947B2B">
        <w:rPr>
          <w:rFonts w:ascii="Book Antiqua" w:hAnsi="Book Antiqua"/>
          <w:b/>
        </w:rPr>
        <w:t>or any other survey work of transmission lines/ Sub-Stations</w:t>
      </w:r>
      <w:r>
        <w:rPr>
          <w:rFonts w:ascii="Book Antiqua" w:hAnsi="Book Antiqua"/>
        </w:rPr>
        <w:t>”.</w:t>
      </w:r>
    </w:p>
    <w:p w:rsidR="00E73CB7" w:rsidRPr="00465A73" w:rsidRDefault="00DA1876" w:rsidP="00DA1876">
      <w:pPr>
        <w:ind w:left="540" w:hanging="540"/>
        <w:jc w:val="both"/>
        <w:rPr>
          <w:rFonts w:ascii="Book Antiqua" w:hAnsi="Book Antiqua" w:cs="Arial"/>
          <w:bCs/>
          <w:color w:val="000000"/>
        </w:rPr>
      </w:pPr>
      <w:r>
        <w:rPr>
          <w:rFonts w:ascii="Book Antiqua" w:hAnsi="Book Antiqua" w:cs="Arial"/>
          <w:bCs/>
          <w:color w:val="000000"/>
        </w:rPr>
        <w:t>2.0</w:t>
      </w:r>
      <w:r>
        <w:rPr>
          <w:rFonts w:ascii="Book Antiqua" w:hAnsi="Book Antiqua" w:cs="Arial"/>
          <w:bCs/>
          <w:color w:val="000000"/>
        </w:rPr>
        <w:tab/>
      </w:r>
      <w:r w:rsidR="00E73CB7" w:rsidRPr="00465A73">
        <w:rPr>
          <w:rFonts w:ascii="Book Antiqua" w:hAnsi="Book Antiqua" w:cs="Arial"/>
          <w:bCs/>
          <w:color w:val="000000"/>
        </w:rPr>
        <w:t>The consultant to be engaged</w:t>
      </w:r>
      <w:r w:rsidR="0098035C">
        <w:rPr>
          <w:rFonts w:ascii="Book Antiqua" w:hAnsi="Book Antiqua" w:cs="Arial"/>
          <w:bCs/>
          <w:color w:val="000000"/>
        </w:rPr>
        <w:t>,</w:t>
      </w:r>
      <w:r w:rsidR="00E73CB7" w:rsidRPr="00465A73">
        <w:rPr>
          <w:rFonts w:ascii="Book Antiqua" w:hAnsi="Book Antiqua" w:cs="Arial"/>
          <w:bCs/>
          <w:color w:val="000000"/>
        </w:rPr>
        <w:t xml:space="preserve"> to conduct the survey using Modern Survey Techniques and Preparation of Report for Transmission Projects allocated to </w:t>
      </w:r>
      <w:r w:rsidR="00FB79A0">
        <w:rPr>
          <w:rFonts w:ascii="Book Antiqua" w:hAnsi="Book Antiqua" w:cs="Arial"/>
          <w:bCs/>
          <w:color w:val="000000"/>
        </w:rPr>
        <w:t>BPC</w:t>
      </w:r>
      <w:r w:rsidR="00E73CB7" w:rsidRPr="00465A73">
        <w:rPr>
          <w:rFonts w:ascii="Book Antiqua" w:hAnsi="Book Antiqua" w:cs="Arial"/>
          <w:bCs/>
          <w:color w:val="000000"/>
        </w:rPr>
        <w:t xml:space="preserve"> by </w:t>
      </w:r>
      <w:r w:rsidR="00105EF1">
        <w:rPr>
          <w:rFonts w:ascii="Book Antiqua" w:hAnsi="Book Antiqua" w:cs="Arial"/>
          <w:color w:val="000000"/>
        </w:rPr>
        <w:t>National Committee on Transmission (NCT)</w:t>
      </w:r>
      <w:r w:rsidR="00105EF1" w:rsidRPr="00197033">
        <w:rPr>
          <w:rFonts w:ascii="Book Antiqua" w:hAnsi="Book Antiqua" w:cs="Arial"/>
          <w:color w:val="000000"/>
        </w:rPr>
        <w:t xml:space="preserve"> </w:t>
      </w:r>
      <w:r w:rsidR="00E73CB7" w:rsidRPr="00465A73">
        <w:rPr>
          <w:rFonts w:ascii="Book Antiqua" w:hAnsi="Book Antiqua" w:cs="Arial"/>
          <w:bCs/>
          <w:color w:val="000000"/>
        </w:rPr>
        <w:t>for selection of successful bidder through Tariff based competitive bidding</w:t>
      </w:r>
      <w:r w:rsidR="0098035C">
        <w:rPr>
          <w:rFonts w:ascii="Book Antiqua" w:hAnsi="Book Antiqua" w:cs="Arial"/>
          <w:bCs/>
          <w:color w:val="000000"/>
        </w:rPr>
        <w:t>, shall quote unit rate</w:t>
      </w:r>
      <w:r w:rsidR="00E73CB7" w:rsidRPr="00465A73">
        <w:rPr>
          <w:rFonts w:ascii="Book Antiqua" w:hAnsi="Book Antiqua" w:cs="Arial"/>
          <w:bCs/>
          <w:color w:val="000000"/>
        </w:rPr>
        <w:t xml:space="preserve"> </w:t>
      </w:r>
      <w:r w:rsidR="0098035C">
        <w:rPr>
          <w:rFonts w:ascii="Book Antiqua" w:hAnsi="Book Antiqua" w:cs="Arial"/>
          <w:bCs/>
          <w:color w:val="000000"/>
        </w:rPr>
        <w:t>for</w:t>
      </w:r>
      <w:r w:rsidR="00E73CB7" w:rsidRPr="00465A73">
        <w:rPr>
          <w:rFonts w:ascii="Book Antiqua" w:hAnsi="Book Antiqua" w:cs="Arial"/>
          <w:bCs/>
          <w:color w:val="000000"/>
        </w:rPr>
        <w:t xml:space="preserve"> following categories: -  </w:t>
      </w:r>
    </w:p>
    <w:p w:rsidR="00E73CB7" w:rsidRPr="00465A73" w:rsidRDefault="00E73CB7" w:rsidP="00E73CB7">
      <w:pPr>
        <w:pStyle w:val="BodyTextIndent2"/>
        <w:numPr>
          <w:ilvl w:val="0"/>
          <w:numId w:val="2"/>
        </w:numPr>
        <w:spacing w:line="276" w:lineRule="auto"/>
        <w:ind w:left="1260"/>
        <w:rPr>
          <w:rFonts w:ascii="Book Antiqua" w:hAnsi="Book Antiqua" w:cs="Arial"/>
          <w:bCs/>
          <w:color w:val="000000"/>
          <w:sz w:val="22"/>
          <w:szCs w:val="22"/>
        </w:rPr>
      </w:pPr>
      <w:r w:rsidRPr="00465A73">
        <w:rPr>
          <w:rFonts w:ascii="Book Antiqua" w:hAnsi="Book Antiqua" w:cs="Arial"/>
          <w:bCs/>
          <w:color w:val="000000"/>
          <w:sz w:val="22"/>
          <w:szCs w:val="22"/>
        </w:rPr>
        <w:t xml:space="preserve">Transmission line in plains </w:t>
      </w:r>
    </w:p>
    <w:p w:rsidR="00E73CB7" w:rsidRPr="00465A73" w:rsidRDefault="00E73CB7" w:rsidP="00E73CB7">
      <w:pPr>
        <w:pStyle w:val="BodyTextIndent2"/>
        <w:numPr>
          <w:ilvl w:val="0"/>
          <w:numId w:val="2"/>
        </w:numPr>
        <w:spacing w:line="276" w:lineRule="auto"/>
        <w:ind w:left="1260"/>
        <w:rPr>
          <w:rFonts w:ascii="Book Antiqua" w:hAnsi="Book Antiqua" w:cs="Arial"/>
          <w:bCs/>
          <w:color w:val="000000"/>
          <w:sz w:val="22"/>
          <w:szCs w:val="22"/>
        </w:rPr>
      </w:pPr>
      <w:r w:rsidRPr="00465A73">
        <w:rPr>
          <w:rFonts w:ascii="Book Antiqua" w:hAnsi="Book Antiqua" w:cs="Arial"/>
          <w:bCs/>
          <w:color w:val="000000"/>
          <w:sz w:val="22"/>
          <w:szCs w:val="22"/>
        </w:rPr>
        <w:t xml:space="preserve">Transmission line in hills at altitudes from 1000m above MSL to altitudes of below 3000m above MSL </w:t>
      </w:r>
    </w:p>
    <w:p w:rsidR="00E73CB7" w:rsidRPr="00465A73" w:rsidRDefault="00E73CB7" w:rsidP="00E73CB7">
      <w:pPr>
        <w:pStyle w:val="BodyTextIndent2"/>
        <w:numPr>
          <w:ilvl w:val="0"/>
          <w:numId w:val="2"/>
        </w:numPr>
        <w:spacing w:line="276" w:lineRule="auto"/>
        <w:ind w:left="1260"/>
        <w:rPr>
          <w:rFonts w:ascii="Book Antiqua" w:hAnsi="Book Antiqua" w:cs="Arial"/>
          <w:bCs/>
          <w:color w:val="000000"/>
          <w:sz w:val="22"/>
          <w:szCs w:val="22"/>
        </w:rPr>
      </w:pPr>
      <w:r w:rsidRPr="00465A73">
        <w:rPr>
          <w:rFonts w:ascii="Book Antiqua" w:hAnsi="Book Antiqua" w:cs="Arial"/>
          <w:bCs/>
          <w:color w:val="000000"/>
          <w:sz w:val="22"/>
          <w:szCs w:val="22"/>
        </w:rPr>
        <w:t>Transmission lines in hills at altitudes of over 3000m above MSL</w:t>
      </w:r>
    </w:p>
    <w:p w:rsidR="00E73CB7" w:rsidRPr="00465A73" w:rsidRDefault="00E73CB7" w:rsidP="00E73CB7">
      <w:pPr>
        <w:pStyle w:val="BodyTextIndent2"/>
        <w:numPr>
          <w:ilvl w:val="0"/>
          <w:numId w:val="2"/>
        </w:numPr>
        <w:spacing w:line="276" w:lineRule="auto"/>
        <w:ind w:left="1260"/>
        <w:rPr>
          <w:rFonts w:ascii="Book Antiqua" w:hAnsi="Book Antiqua" w:cs="Arial"/>
          <w:bCs/>
          <w:color w:val="000000"/>
          <w:sz w:val="22"/>
          <w:szCs w:val="22"/>
        </w:rPr>
      </w:pPr>
      <w:r w:rsidRPr="00465A73">
        <w:rPr>
          <w:rFonts w:ascii="Book Antiqua" w:hAnsi="Book Antiqua" w:cs="Arial"/>
          <w:bCs/>
          <w:color w:val="000000"/>
          <w:sz w:val="22"/>
          <w:szCs w:val="22"/>
        </w:rPr>
        <w:t>Identification of substation site for each substation</w:t>
      </w:r>
    </w:p>
    <w:p w:rsidR="00CD623A" w:rsidRDefault="00CD623A" w:rsidP="00CD623A">
      <w:pPr>
        <w:pStyle w:val="BodyTextIndent2"/>
        <w:spacing w:line="276" w:lineRule="auto"/>
        <w:ind w:left="720" w:firstLine="0"/>
        <w:rPr>
          <w:rFonts w:ascii="Book Antiqua" w:hAnsi="Book Antiqua" w:cs="Arial"/>
          <w:bCs/>
          <w:color w:val="000000"/>
          <w:sz w:val="22"/>
          <w:szCs w:val="22"/>
          <w:highlight w:val="yellow"/>
        </w:rPr>
      </w:pPr>
    </w:p>
    <w:p w:rsidR="0098035C" w:rsidRDefault="0098035C" w:rsidP="00CD623A">
      <w:pPr>
        <w:pStyle w:val="BodyTextIndent2"/>
        <w:spacing w:line="276" w:lineRule="auto"/>
        <w:ind w:left="720" w:firstLine="0"/>
        <w:rPr>
          <w:rFonts w:ascii="Book Antiqua" w:hAnsi="Book Antiqua" w:cs="Arial"/>
          <w:bCs/>
          <w:color w:val="000000"/>
          <w:sz w:val="22"/>
          <w:szCs w:val="22"/>
          <w:highlight w:val="yellow"/>
        </w:rPr>
      </w:pPr>
    </w:p>
    <w:p w:rsidR="00947B2B" w:rsidRDefault="00947B2B" w:rsidP="00CD623A">
      <w:pPr>
        <w:pStyle w:val="BodyTextIndent2"/>
        <w:spacing w:line="276" w:lineRule="auto"/>
        <w:ind w:left="720" w:firstLine="0"/>
        <w:rPr>
          <w:rFonts w:ascii="Book Antiqua" w:hAnsi="Book Antiqua" w:cs="Arial"/>
          <w:bCs/>
          <w:color w:val="000000"/>
          <w:sz w:val="22"/>
          <w:szCs w:val="22"/>
        </w:rPr>
      </w:pPr>
    </w:p>
    <w:p w:rsidR="00947B2B" w:rsidRDefault="00947B2B" w:rsidP="00CD623A">
      <w:pPr>
        <w:pStyle w:val="BodyTextIndent2"/>
        <w:spacing w:line="276" w:lineRule="auto"/>
        <w:ind w:left="720" w:firstLine="0"/>
        <w:rPr>
          <w:rFonts w:ascii="Book Antiqua" w:hAnsi="Book Antiqua" w:cs="Arial"/>
          <w:bCs/>
          <w:color w:val="000000"/>
          <w:sz w:val="22"/>
          <w:szCs w:val="22"/>
        </w:rPr>
      </w:pPr>
    </w:p>
    <w:p w:rsidR="00947B2B" w:rsidRDefault="00947B2B" w:rsidP="00CD623A">
      <w:pPr>
        <w:pStyle w:val="BodyTextIndent2"/>
        <w:spacing w:line="276" w:lineRule="auto"/>
        <w:ind w:left="720" w:firstLine="0"/>
        <w:rPr>
          <w:rFonts w:ascii="Book Antiqua" w:hAnsi="Book Antiqua" w:cs="Arial"/>
          <w:bCs/>
          <w:color w:val="000000"/>
          <w:sz w:val="22"/>
          <w:szCs w:val="22"/>
        </w:rPr>
      </w:pPr>
    </w:p>
    <w:p w:rsidR="00164501" w:rsidRDefault="00164501" w:rsidP="00CD623A">
      <w:pPr>
        <w:pStyle w:val="BodyTextIndent2"/>
        <w:spacing w:line="276" w:lineRule="auto"/>
        <w:ind w:left="720" w:firstLine="0"/>
        <w:rPr>
          <w:rFonts w:ascii="Book Antiqua" w:hAnsi="Book Antiqua" w:cs="Arial"/>
          <w:bCs/>
          <w:color w:val="000000"/>
          <w:sz w:val="22"/>
          <w:szCs w:val="22"/>
        </w:rPr>
      </w:pPr>
    </w:p>
    <w:p w:rsidR="00947B2B" w:rsidRDefault="00947B2B" w:rsidP="00CD623A">
      <w:pPr>
        <w:pStyle w:val="BodyTextIndent2"/>
        <w:spacing w:line="276" w:lineRule="auto"/>
        <w:ind w:left="720" w:firstLine="0"/>
        <w:rPr>
          <w:rFonts w:ascii="Book Antiqua" w:hAnsi="Book Antiqua" w:cs="Arial"/>
          <w:bCs/>
          <w:color w:val="000000"/>
          <w:sz w:val="22"/>
          <w:szCs w:val="22"/>
        </w:rPr>
      </w:pPr>
    </w:p>
    <w:p w:rsidR="00DA1876" w:rsidRDefault="00DA1876" w:rsidP="00CD623A">
      <w:pPr>
        <w:pStyle w:val="BodyTextIndent2"/>
        <w:spacing w:line="276" w:lineRule="auto"/>
        <w:ind w:left="720" w:firstLine="0"/>
        <w:rPr>
          <w:rFonts w:ascii="Book Antiqua" w:hAnsi="Book Antiqua" w:cs="Arial"/>
          <w:bCs/>
          <w:color w:val="000000"/>
          <w:sz w:val="22"/>
          <w:szCs w:val="22"/>
        </w:rPr>
      </w:pPr>
    </w:p>
    <w:p w:rsidR="00DA1876" w:rsidRPr="00465A73" w:rsidRDefault="00DA1876" w:rsidP="00DA1876">
      <w:pPr>
        <w:ind w:left="540" w:hanging="540"/>
        <w:jc w:val="both"/>
        <w:rPr>
          <w:rFonts w:ascii="Book Antiqua" w:hAnsi="Book Antiqua" w:cs="Arial"/>
          <w:b/>
          <w:bCs/>
          <w:color w:val="000000"/>
        </w:rPr>
      </w:pPr>
      <w:r>
        <w:rPr>
          <w:rFonts w:ascii="Book Antiqua" w:hAnsi="Book Antiqua"/>
        </w:rPr>
        <w:lastRenderedPageBreak/>
        <w:t>3.0</w:t>
      </w:r>
      <w:r>
        <w:rPr>
          <w:rFonts w:ascii="Book Antiqua" w:hAnsi="Book Antiqua"/>
        </w:rPr>
        <w:tab/>
      </w:r>
      <w:r w:rsidRPr="00465A73">
        <w:rPr>
          <w:rFonts w:ascii="Book Antiqua" w:hAnsi="Book Antiqua" w:cs="Arial"/>
          <w:b/>
          <w:bCs/>
          <w:color w:val="000000"/>
        </w:rPr>
        <w:t>Scope of work</w:t>
      </w:r>
      <w:r>
        <w:rPr>
          <w:rFonts w:ascii="Book Antiqua" w:hAnsi="Book Antiqua" w:cs="Arial"/>
          <w:b/>
          <w:bCs/>
          <w:color w:val="000000"/>
        </w:rPr>
        <w:t xml:space="preserve"> and Deliverables</w:t>
      </w:r>
      <w:r w:rsidRPr="00465A73">
        <w:rPr>
          <w:rFonts w:ascii="Book Antiqua" w:hAnsi="Book Antiqua" w:cs="Arial"/>
          <w:b/>
          <w:bCs/>
          <w:color w:val="000000"/>
        </w:rPr>
        <w:t>:</w:t>
      </w:r>
    </w:p>
    <w:p w:rsidR="00CD623A" w:rsidRDefault="00CD623A" w:rsidP="00CD623A">
      <w:pPr>
        <w:pStyle w:val="BodyTextIndent2"/>
        <w:spacing w:line="276" w:lineRule="auto"/>
        <w:ind w:left="720" w:firstLine="0"/>
        <w:rPr>
          <w:rFonts w:ascii="Book Antiqua" w:hAnsi="Book Antiqua" w:cs="Arial"/>
          <w:bCs/>
          <w:color w:val="000000"/>
          <w:sz w:val="22"/>
          <w:szCs w:val="22"/>
        </w:rPr>
      </w:pPr>
      <w:r w:rsidRPr="00643E0F">
        <w:rPr>
          <w:rFonts w:ascii="Book Antiqua" w:hAnsi="Book Antiqua" w:cs="Arial"/>
          <w:bCs/>
          <w:color w:val="000000"/>
          <w:sz w:val="22"/>
          <w:szCs w:val="22"/>
        </w:rPr>
        <w:t>The scope of works includes the following: -</w:t>
      </w:r>
    </w:p>
    <w:p w:rsidR="00DA1876" w:rsidRPr="00643E0F" w:rsidRDefault="00DA1876" w:rsidP="00CD623A">
      <w:pPr>
        <w:pStyle w:val="BodyTextIndent2"/>
        <w:spacing w:line="276" w:lineRule="auto"/>
        <w:ind w:left="720" w:firstLine="0"/>
        <w:rPr>
          <w:rFonts w:ascii="Book Antiqua" w:hAnsi="Book Antiqua" w:cs="Arial"/>
          <w:bCs/>
          <w:color w:val="000000"/>
          <w:sz w:val="22"/>
          <w:szCs w:val="22"/>
        </w:rPr>
      </w:pP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Survey using Modern Survey Techniques</w:t>
      </w:r>
      <w:r w:rsidR="00643E0F" w:rsidRPr="00643E0F">
        <w:rPr>
          <w:rFonts w:ascii="Book Antiqua" w:hAnsi="Book Antiqua" w:cs="Arial"/>
          <w:bCs/>
          <w:color w:val="000000"/>
          <w:sz w:val="22"/>
          <w:szCs w:val="22"/>
        </w:rPr>
        <w:t>.</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Identification of three alternative route alignments &amp; selection of one optimized route alignment</w:t>
      </w:r>
      <w:r w:rsidR="00643E0F" w:rsidRPr="00643E0F">
        <w:rPr>
          <w:rFonts w:ascii="Book Antiqua" w:hAnsi="Book Antiqua" w:cs="Arial"/>
          <w:bCs/>
          <w:color w:val="000000"/>
          <w:sz w:val="22"/>
          <w:szCs w:val="22"/>
        </w:rPr>
        <w:t>.</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Walk-over Survey of the route alignment.</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Preparation of Survey Report</w:t>
      </w:r>
      <w:r w:rsidR="00643E0F" w:rsidRPr="00643E0F">
        <w:rPr>
          <w:rFonts w:ascii="Book Antiqua" w:hAnsi="Book Antiqua" w:cs="Arial"/>
          <w:bCs/>
          <w:color w:val="000000"/>
          <w:sz w:val="22"/>
          <w:szCs w:val="22"/>
        </w:rPr>
        <w:t>.</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Initiation of any forest clearance based on survey of final route alignment with concerned Authorities</w:t>
      </w:r>
      <w:r w:rsidR="00643E0F" w:rsidRPr="00643E0F">
        <w:rPr>
          <w:rFonts w:ascii="Book Antiqua" w:hAnsi="Book Antiqua" w:cs="Arial"/>
          <w:bCs/>
          <w:color w:val="000000"/>
          <w:sz w:val="22"/>
          <w:szCs w:val="22"/>
        </w:rPr>
        <w:t>.</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Estimation of the land area required for the substations.</w:t>
      </w:r>
    </w:p>
    <w:p w:rsidR="00CD623A" w:rsidRPr="00643E0F" w:rsidRDefault="00CD623A"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 xml:space="preserve">Preparation of Single Line Diagram for assessment of land requirement including identification of three alternative of sites </w:t>
      </w:r>
      <w:proofErr w:type="spellStart"/>
      <w:r w:rsidRPr="00643E0F">
        <w:rPr>
          <w:rFonts w:ascii="Book Antiqua" w:hAnsi="Book Antiqua" w:cs="Arial"/>
          <w:bCs/>
          <w:color w:val="000000"/>
          <w:sz w:val="22"/>
          <w:szCs w:val="22"/>
        </w:rPr>
        <w:t>alongwith</w:t>
      </w:r>
      <w:proofErr w:type="spellEnd"/>
      <w:r w:rsidRPr="00643E0F">
        <w:rPr>
          <w:rFonts w:ascii="Book Antiqua" w:hAnsi="Book Antiqua" w:cs="Arial"/>
          <w:bCs/>
          <w:color w:val="000000"/>
          <w:sz w:val="22"/>
          <w:szCs w:val="22"/>
        </w:rPr>
        <w:t xml:space="preserve"> selection of om=ne optimi</w:t>
      </w:r>
      <w:r w:rsidR="00643E0F" w:rsidRPr="00643E0F">
        <w:rPr>
          <w:rFonts w:ascii="Book Antiqua" w:hAnsi="Book Antiqua" w:cs="Arial"/>
          <w:bCs/>
          <w:color w:val="000000"/>
          <w:sz w:val="22"/>
          <w:szCs w:val="22"/>
        </w:rPr>
        <w:t>zed site for the substation.</w:t>
      </w:r>
    </w:p>
    <w:p w:rsidR="00643E0F" w:rsidRPr="00643E0F" w:rsidRDefault="00643E0F" w:rsidP="00CD623A">
      <w:pPr>
        <w:pStyle w:val="BodyTextIndent2"/>
        <w:numPr>
          <w:ilvl w:val="0"/>
          <w:numId w:val="3"/>
        </w:numPr>
        <w:spacing w:line="276" w:lineRule="auto"/>
        <w:ind w:left="1260"/>
        <w:rPr>
          <w:rFonts w:ascii="Book Antiqua" w:hAnsi="Book Antiqua" w:cs="Arial"/>
          <w:bCs/>
          <w:color w:val="000000"/>
          <w:sz w:val="22"/>
          <w:szCs w:val="22"/>
        </w:rPr>
      </w:pPr>
      <w:r w:rsidRPr="00643E0F">
        <w:rPr>
          <w:rFonts w:ascii="Book Antiqua" w:hAnsi="Book Antiqua" w:cs="Arial"/>
          <w:bCs/>
          <w:color w:val="000000"/>
          <w:sz w:val="22"/>
          <w:szCs w:val="22"/>
        </w:rPr>
        <w:t>Preparation of alternative site identification Report &amp; selection of optimized site.</w:t>
      </w:r>
    </w:p>
    <w:p w:rsidR="00947B2B" w:rsidRDefault="00947B2B" w:rsidP="00947B2B">
      <w:pPr>
        <w:pStyle w:val="BodyTextIndent2"/>
        <w:spacing w:line="276" w:lineRule="auto"/>
        <w:rPr>
          <w:rFonts w:ascii="Book Antiqua" w:hAnsi="Book Antiqua" w:cs="Arial"/>
          <w:bCs/>
          <w:color w:val="000000"/>
          <w:sz w:val="22"/>
          <w:szCs w:val="22"/>
        </w:rPr>
      </w:pPr>
    </w:p>
    <w:p w:rsidR="00947B2B" w:rsidRPr="00947B2B" w:rsidRDefault="00947B2B" w:rsidP="00947B2B">
      <w:pPr>
        <w:pStyle w:val="BodyTextIndent2"/>
        <w:spacing w:line="276" w:lineRule="auto"/>
        <w:ind w:left="720" w:firstLine="0"/>
        <w:rPr>
          <w:rFonts w:ascii="Book Antiqua" w:hAnsi="Book Antiqua" w:cs="Arial"/>
          <w:bCs/>
          <w:color w:val="000000"/>
          <w:sz w:val="22"/>
          <w:szCs w:val="22"/>
        </w:rPr>
      </w:pPr>
      <w:r w:rsidRPr="00947B2B">
        <w:rPr>
          <w:rFonts w:ascii="Book Antiqua" w:hAnsi="Book Antiqua" w:cs="Arial"/>
          <w:bCs/>
          <w:color w:val="000000"/>
          <w:sz w:val="22"/>
          <w:szCs w:val="22"/>
        </w:rPr>
        <w:t>Deliverables</w:t>
      </w:r>
      <w:r>
        <w:rPr>
          <w:rFonts w:ascii="Book Antiqua" w:hAnsi="Book Antiqua" w:cs="Arial"/>
          <w:bCs/>
          <w:color w:val="000000"/>
          <w:sz w:val="22"/>
          <w:szCs w:val="22"/>
        </w:rPr>
        <w:t xml:space="preserve"> as per following</w:t>
      </w:r>
      <w:r w:rsidRPr="00947B2B">
        <w:rPr>
          <w:rFonts w:ascii="Book Antiqua" w:hAnsi="Book Antiqua" w:cs="Arial"/>
          <w:bCs/>
          <w:color w:val="000000"/>
          <w:sz w:val="22"/>
          <w:szCs w:val="22"/>
        </w:rPr>
        <w:t>:</w:t>
      </w:r>
    </w:p>
    <w:p w:rsidR="00947B2B" w:rsidRPr="00947B2B" w:rsidRDefault="00947B2B" w:rsidP="00947B2B">
      <w:pPr>
        <w:pStyle w:val="BodyTextIndent2"/>
        <w:spacing w:line="276" w:lineRule="auto"/>
        <w:rPr>
          <w:rFonts w:ascii="Book Antiqua" w:hAnsi="Book Antiqua" w:cs="Arial"/>
          <w:bCs/>
          <w:color w:val="000000"/>
          <w:sz w:val="22"/>
          <w:szCs w:val="22"/>
        </w:rPr>
      </w:pPr>
    </w:p>
    <w:p w:rsidR="00947B2B" w:rsidRPr="00947B2B" w:rsidRDefault="00947B2B" w:rsidP="00947B2B">
      <w:pPr>
        <w:pStyle w:val="BodyTextIndent2"/>
        <w:spacing w:line="276" w:lineRule="auto"/>
        <w:ind w:left="720" w:firstLine="0"/>
        <w:rPr>
          <w:rFonts w:ascii="Book Antiqua" w:hAnsi="Book Antiqua" w:cs="Arial"/>
          <w:bCs/>
          <w:color w:val="000000"/>
          <w:sz w:val="22"/>
          <w:szCs w:val="22"/>
        </w:rPr>
      </w:pPr>
      <w:r w:rsidRPr="00947B2B">
        <w:rPr>
          <w:rFonts w:ascii="Book Antiqua" w:hAnsi="Book Antiqua" w:cs="Arial"/>
          <w:bCs/>
          <w:color w:val="000000"/>
          <w:sz w:val="22"/>
          <w:szCs w:val="22"/>
        </w:rPr>
        <w:t>All the deliverables, as mentioned in this clause and Technical Specifications (Volume-II) shall be submitted for the project.</w:t>
      </w:r>
    </w:p>
    <w:p w:rsidR="00947B2B" w:rsidRPr="00947B2B" w:rsidRDefault="00947B2B" w:rsidP="00947B2B">
      <w:pPr>
        <w:pStyle w:val="BodyTextIndent2"/>
        <w:spacing w:line="276" w:lineRule="auto"/>
        <w:rPr>
          <w:rFonts w:ascii="Book Antiqua" w:hAnsi="Book Antiqua" w:cs="Arial"/>
          <w:bCs/>
          <w:color w:val="000000"/>
          <w:sz w:val="22"/>
          <w:szCs w:val="22"/>
        </w:rPr>
      </w:pPr>
    </w:p>
    <w:p w:rsidR="00947B2B" w:rsidRPr="00947B2B" w:rsidRDefault="00947B2B" w:rsidP="008C5FFA">
      <w:pPr>
        <w:pStyle w:val="BodyTextIndent2"/>
        <w:numPr>
          <w:ilvl w:val="0"/>
          <w:numId w:val="4"/>
        </w:numPr>
        <w:spacing w:line="276" w:lineRule="auto"/>
        <w:ind w:left="1350" w:hanging="450"/>
        <w:rPr>
          <w:rFonts w:ascii="Book Antiqua" w:hAnsi="Book Antiqua" w:cs="Arial"/>
          <w:bCs/>
          <w:color w:val="000000"/>
          <w:sz w:val="22"/>
          <w:szCs w:val="22"/>
        </w:rPr>
      </w:pPr>
      <w:r w:rsidRPr="00947B2B">
        <w:rPr>
          <w:rFonts w:ascii="Book Antiqua" w:hAnsi="Book Antiqua" w:cs="Arial"/>
          <w:bCs/>
          <w:color w:val="000000"/>
          <w:sz w:val="22"/>
          <w:szCs w:val="22"/>
        </w:rPr>
        <w:t xml:space="preserve">The </w:t>
      </w:r>
      <w:r w:rsidR="008C5FFA">
        <w:rPr>
          <w:rFonts w:ascii="Book Antiqua" w:hAnsi="Book Antiqua" w:cs="Arial"/>
          <w:bCs/>
          <w:color w:val="000000"/>
          <w:sz w:val="22"/>
          <w:szCs w:val="22"/>
        </w:rPr>
        <w:t>Contractor</w:t>
      </w:r>
      <w:r w:rsidR="008C5FFA" w:rsidRPr="00947B2B">
        <w:rPr>
          <w:rFonts w:ascii="Book Antiqua" w:hAnsi="Book Antiqua" w:cs="Arial"/>
          <w:bCs/>
          <w:color w:val="000000"/>
          <w:sz w:val="22"/>
          <w:szCs w:val="22"/>
        </w:rPr>
        <w:t xml:space="preserve"> </w:t>
      </w:r>
      <w:r w:rsidRPr="00947B2B">
        <w:rPr>
          <w:rFonts w:ascii="Book Antiqua" w:hAnsi="Book Antiqua" w:cs="Arial"/>
          <w:bCs/>
          <w:color w:val="000000"/>
          <w:sz w:val="22"/>
          <w:szCs w:val="22"/>
        </w:rPr>
        <w:t>will submit progress report for all the works/ studies/ survey every fortnight as per the format mutually agreed upon.</w:t>
      </w:r>
    </w:p>
    <w:p w:rsidR="00EA725C" w:rsidRDefault="00EA725C" w:rsidP="008C5FFA">
      <w:pPr>
        <w:pStyle w:val="BodyTextIndent2"/>
        <w:numPr>
          <w:ilvl w:val="0"/>
          <w:numId w:val="4"/>
        </w:numPr>
        <w:spacing w:line="276" w:lineRule="auto"/>
        <w:ind w:left="1350" w:hanging="450"/>
        <w:rPr>
          <w:rFonts w:ascii="Book Antiqua" w:hAnsi="Book Antiqua" w:cs="Arial"/>
          <w:bCs/>
          <w:color w:val="000000"/>
          <w:sz w:val="22"/>
          <w:szCs w:val="22"/>
        </w:rPr>
      </w:pPr>
      <w:r w:rsidRPr="00EA725C">
        <w:rPr>
          <w:rFonts w:ascii="Book Antiqua" w:hAnsi="Book Antiqua" w:cs="Arial"/>
          <w:bCs/>
          <w:color w:val="000000"/>
          <w:sz w:val="22"/>
          <w:szCs w:val="22"/>
        </w:rPr>
        <w:t>7.2</w:t>
      </w:r>
      <w:r w:rsidRPr="00EA725C">
        <w:rPr>
          <w:rFonts w:ascii="Book Antiqua" w:hAnsi="Book Antiqua" w:cs="Arial"/>
          <w:bCs/>
          <w:color w:val="000000"/>
          <w:sz w:val="22"/>
          <w:szCs w:val="22"/>
        </w:rPr>
        <w:tab/>
        <w:t xml:space="preserve">The Contractor will submit three (3) copies of the draft report with requisite plans &amp; drawings in English language. The Contractor is also required to submit geotagged detailing of photographs of each Angle point (AP). The tower schedule shall include details of all the towers </w:t>
      </w:r>
      <w:proofErr w:type="spellStart"/>
      <w:r w:rsidRPr="00EA725C">
        <w:rPr>
          <w:rFonts w:ascii="Book Antiqua" w:hAnsi="Book Antiqua" w:cs="Arial"/>
          <w:bCs/>
          <w:color w:val="000000"/>
          <w:sz w:val="22"/>
          <w:szCs w:val="22"/>
        </w:rPr>
        <w:t>alongwith</w:t>
      </w:r>
      <w:proofErr w:type="spellEnd"/>
      <w:r w:rsidRPr="00EA725C">
        <w:rPr>
          <w:rFonts w:ascii="Book Antiqua" w:hAnsi="Book Antiqua" w:cs="Arial"/>
          <w:bCs/>
          <w:color w:val="000000"/>
          <w:sz w:val="22"/>
          <w:szCs w:val="22"/>
        </w:rPr>
        <w:t xml:space="preserve"> the transmission route</w:t>
      </w:r>
      <w:r>
        <w:rPr>
          <w:rFonts w:ascii="Book Antiqua" w:hAnsi="Book Antiqua" w:cs="Arial"/>
          <w:bCs/>
          <w:color w:val="000000"/>
          <w:sz w:val="22"/>
          <w:szCs w:val="22"/>
        </w:rPr>
        <w:t>.</w:t>
      </w:r>
    </w:p>
    <w:p w:rsidR="00947B2B" w:rsidRPr="00947B2B" w:rsidRDefault="0098035C" w:rsidP="008C5FFA">
      <w:pPr>
        <w:pStyle w:val="BodyTextIndent2"/>
        <w:numPr>
          <w:ilvl w:val="0"/>
          <w:numId w:val="4"/>
        </w:numPr>
        <w:spacing w:line="276" w:lineRule="auto"/>
        <w:ind w:left="1350" w:hanging="450"/>
        <w:rPr>
          <w:rFonts w:ascii="Book Antiqua" w:hAnsi="Book Antiqua" w:cs="Arial"/>
          <w:bCs/>
          <w:color w:val="000000"/>
          <w:sz w:val="22"/>
          <w:szCs w:val="22"/>
        </w:rPr>
      </w:pPr>
      <w:r w:rsidRPr="0098035C">
        <w:rPr>
          <w:rFonts w:ascii="Book Antiqua" w:hAnsi="Book Antiqua" w:cs="Arial"/>
          <w:bCs/>
          <w:color w:val="000000"/>
          <w:sz w:val="22"/>
          <w:szCs w:val="22"/>
        </w:rPr>
        <w:t>The Contractor will submit five (05) copies of Final Report (high quality printout) with requisite plans &amp; drawings in English language. The Final Report should be submitted within 7 days after comments of Employer on draft Report. The final report and drawings (both hard copy as well as soft copy) shall also include the GPS coordinates of selected points of the final route as per specifications</w:t>
      </w:r>
      <w:r w:rsidR="00947B2B" w:rsidRPr="00947B2B">
        <w:rPr>
          <w:rFonts w:ascii="Book Antiqua" w:hAnsi="Book Antiqua" w:cs="Arial"/>
          <w:bCs/>
          <w:color w:val="000000"/>
          <w:sz w:val="22"/>
          <w:szCs w:val="22"/>
        </w:rPr>
        <w:t>.</w:t>
      </w:r>
    </w:p>
    <w:p w:rsidR="00947B2B" w:rsidRPr="00947B2B" w:rsidRDefault="00947B2B" w:rsidP="008C5FFA">
      <w:pPr>
        <w:pStyle w:val="BodyTextIndent2"/>
        <w:numPr>
          <w:ilvl w:val="0"/>
          <w:numId w:val="4"/>
        </w:numPr>
        <w:spacing w:line="276" w:lineRule="auto"/>
        <w:ind w:left="1350" w:hanging="450"/>
        <w:rPr>
          <w:rFonts w:ascii="Book Antiqua" w:hAnsi="Book Antiqua" w:cs="Arial"/>
          <w:bCs/>
          <w:color w:val="000000"/>
          <w:sz w:val="22"/>
          <w:szCs w:val="22"/>
        </w:rPr>
      </w:pPr>
      <w:r w:rsidRPr="00947B2B">
        <w:rPr>
          <w:rFonts w:ascii="Book Antiqua" w:hAnsi="Book Antiqua" w:cs="Arial"/>
          <w:bCs/>
          <w:color w:val="000000"/>
          <w:sz w:val="22"/>
          <w:szCs w:val="22"/>
        </w:rPr>
        <w:t>Soft copies shall also be submitted for the Final Report along with drawings.</w:t>
      </w:r>
    </w:p>
    <w:p w:rsidR="00947B2B" w:rsidRDefault="00947B2B" w:rsidP="008C5FFA">
      <w:pPr>
        <w:pStyle w:val="BodyTextIndent2"/>
        <w:numPr>
          <w:ilvl w:val="0"/>
          <w:numId w:val="4"/>
        </w:numPr>
        <w:spacing w:line="276" w:lineRule="auto"/>
        <w:ind w:left="1350" w:hanging="450"/>
        <w:rPr>
          <w:rFonts w:ascii="Book Antiqua" w:hAnsi="Book Antiqua" w:cs="Arial"/>
          <w:bCs/>
          <w:color w:val="000000"/>
          <w:sz w:val="22"/>
          <w:szCs w:val="22"/>
        </w:rPr>
      </w:pPr>
      <w:r w:rsidRPr="00947B2B">
        <w:rPr>
          <w:rFonts w:ascii="Book Antiqua" w:hAnsi="Book Antiqua" w:cs="Arial"/>
          <w:bCs/>
          <w:color w:val="000000"/>
          <w:sz w:val="22"/>
          <w:szCs w:val="22"/>
        </w:rPr>
        <w:t>All raw data for all the studies/ reports/ surveys shall also be submitted.</w:t>
      </w:r>
    </w:p>
    <w:p w:rsidR="00947B2B" w:rsidRPr="00947B2B" w:rsidRDefault="00947B2B" w:rsidP="008C5FFA">
      <w:pPr>
        <w:pStyle w:val="BodyTextIndent2"/>
        <w:numPr>
          <w:ilvl w:val="0"/>
          <w:numId w:val="4"/>
        </w:numPr>
        <w:spacing w:line="276" w:lineRule="auto"/>
        <w:ind w:left="1350" w:hanging="450"/>
        <w:rPr>
          <w:rFonts w:ascii="Book Antiqua" w:hAnsi="Book Antiqua" w:cs="Arial"/>
          <w:bCs/>
          <w:color w:val="000000"/>
          <w:sz w:val="22"/>
          <w:szCs w:val="22"/>
        </w:rPr>
      </w:pPr>
      <w:r w:rsidRPr="00947B2B">
        <w:rPr>
          <w:rFonts w:ascii="Book Antiqua" w:hAnsi="Book Antiqua" w:cs="Arial"/>
          <w:bCs/>
          <w:color w:val="000000"/>
          <w:sz w:val="22"/>
          <w:szCs w:val="22"/>
        </w:rPr>
        <w:t>All reports shall be submitted in A4 size sheets with font size 12, properly bound and printed using good quality paper &amp; material. Map/sketch shall be provided in appropriate size sheets.</w:t>
      </w:r>
    </w:p>
    <w:p w:rsidR="00947B2B" w:rsidRDefault="00947B2B" w:rsidP="00947B2B">
      <w:pPr>
        <w:pStyle w:val="BodyTextIndent2"/>
        <w:spacing w:line="276" w:lineRule="auto"/>
        <w:ind w:left="900" w:firstLine="0"/>
        <w:rPr>
          <w:rFonts w:ascii="Book Antiqua" w:hAnsi="Book Antiqua" w:cs="Arial"/>
          <w:bCs/>
          <w:color w:val="000000"/>
          <w:sz w:val="22"/>
          <w:szCs w:val="22"/>
        </w:rPr>
      </w:pPr>
    </w:p>
    <w:p w:rsidR="00FB79A0" w:rsidRDefault="00CD623A" w:rsidP="00CD623A">
      <w:pPr>
        <w:pStyle w:val="BodyTextIndent2"/>
        <w:spacing w:line="276" w:lineRule="auto"/>
        <w:ind w:left="540" w:firstLine="0"/>
        <w:rPr>
          <w:rFonts w:ascii="Book Antiqua" w:hAnsi="Book Antiqua" w:cs="Arial"/>
          <w:bCs/>
          <w:color w:val="000000"/>
          <w:sz w:val="22"/>
          <w:szCs w:val="22"/>
        </w:rPr>
      </w:pPr>
      <w:r w:rsidRPr="00CD623A">
        <w:rPr>
          <w:rFonts w:ascii="Book Antiqua" w:hAnsi="Book Antiqua" w:cs="Arial"/>
          <w:bCs/>
          <w:color w:val="000000"/>
          <w:sz w:val="22"/>
          <w:szCs w:val="22"/>
        </w:rPr>
        <w:t>The above scope of work</w:t>
      </w:r>
      <w:r w:rsidR="00947B2B">
        <w:rPr>
          <w:rFonts w:ascii="Book Antiqua" w:hAnsi="Book Antiqua" w:cs="Arial"/>
          <w:bCs/>
          <w:color w:val="000000"/>
          <w:sz w:val="22"/>
          <w:szCs w:val="22"/>
        </w:rPr>
        <w:t xml:space="preserve"> and deliverables are</w:t>
      </w:r>
      <w:r w:rsidRPr="00CD623A">
        <w:rPr>
          <w:rFonts w:ascii="Book Antiqua" w:hAnsi="Book Antiqua" w:cs="Arial"/>
          <w:bCs/>
          <w:color w:val="000000"/>
          <w:sz w:val="22"/>
          <w:szCs w:val="22"/>
        </w:rPr>
        <w:t xml:space="preserve"> indicative and the detailed scope of work</w:t>
      </w:r>
      <w:r w:rsidR="00947B2B">
        <w:rPr>
          <w:rFonts w:ascii="Book Antiqua" w:hAnsi="Book Antiqua" w:cs="Arial"/>
          <w:bCs/>
          <w:color w:val="000000"/>
          <w:sz w:val="22"/>
          <w:szCs w:val="22"/>
        </w:rPr>
        <w:t xml:space="preserve"> </w:t>
      </w:r>
      <w:r w:rsidR="00947B2B" w:rsidRPr="00947B2B">
        <w:rPr>
          <w:rFonts w:ascii="Book Antiqua" w:hAnsi="Book Antiqua" w:cs="Arial"/>
          <w:bCs/>
          <w:color w:val="000000"/>
          <w:sz w:val="22"/>
          <w:szCs w:val="22"/>
        </w:rPr>
        <w:t>and deliverables</w:t>
      </w:r>
      <w:r w:rsidRPr="00CD623A">
        <w:rPr>
          <w:rFonts w:ascii="Book Antiqua" w:hAnsi="Book Antiqua" w:cs="Arial"/>
          <w:bCs/>
          <w:color w:val="000000"/>
          <w:sz w:val="22"/>
          <w:szCs w:val="22"/>
        </w:rPr>
        <w:t xml:space="preserve"> </w:t>
      </w:r>
      <w:r w:rsidR="00947B2B">
        <w:rPr>
          <w:rFonts w:ascii="Book Antiqua" w:hAnsi="Book Antiqua" w:cs="Arial"/>
          <w:bCs/>
          <w:color w:val="000000"/>
          <w:sz w:val="22"/>
          <w:szCs w:val="22"/>
        </w:rPr>
        <w:t>are</w:t>
      </w:r>
      <w:r w:rsidRPr="00CD623A">
        <w:rPr>
          <w:rFonts w:ascii="Book Antiqua" w:hAnsi="Book Antiqua" w:cs="Arial"/>
          <w:bCs/>
          <w:color w:val="000000"/>
          <w:sz w:val="22"/>
          <w:szCs w:val="22"/>
        </w:rPr>
        <w:t xml:space="preserve"> given in the</w:t>
      </w:r>
      <w:r>
        <w:rPr>
          <w:rFonts w:ascii="Book Antiqua" w:hAnsi="Book Antiqua" w:cs="Arial"/>
          <w:bCs/>
          <w:color w:val="000000"/>
          <w:sz w:val="22"/>
          <w:szCs w:val="22"/>
        </w:rPr>
        <w:t xml:space="preserve"> </w:t>
      </w:r>
      <w:r w:rsidRPr="00CD623A">
        <w:rPr>
          <w:rFonts w:ascii="Book Antiqua" w:hAnsi="Book Antiqua" w:cs="Arial"/>
          <w:bCs/>
          <w:color w:val="000000"/>
          <w:sz w:val="22"/>
          <w:szCs w:val="22"/>
        </w:rPr>
        <w:t>Technical Specification (Volume-II) of the Bidding Documents</w:t>
      </w:r>
      <w:r w:rsidR="00643E0F">
        <w:rPr>
          <w:rFonts w:ascii="Book Antiqua" w:hAnsi="Book Antiqua" w:cs="Arial"/>
          <w:bCs/>
          <w:color w:val="000000"/>
          <w:sz w:val="22"/>
          <w:szCs w:val="22"/>
        </w:rPr>
        <w:t>.</w:t>
      </w:r>
    </w:p>
    <w:p w:rsidR="00643E0F" w:rsidRDefault="00643E0F" w:rsidP="00CD623A">
      <w:pPr>
        <w:pStyle w:val="BodyTextIndent2"/>
        <w:spacing w:line="276" w:lineRule="auto"/>
        <w:ind w:left="540" w:firstLine="0"/>
        <w:rPr>
          <w:rFonts w:ascii="Book Antiqua" w:hAnsi="Book Antiqua" w:cs="Arial"/>
          <w:bCs/>
          <w:color w:val="000000"/>
          <w:sz w:val="22"/>
          <w:szCs w:val="22"/>
        </w:rPr>
      </w:pPr>
    </w:p>
    <w:p w:rsidR="003B4091" w:rsidRDefault="00592FA8" w:rsidP="00380D8E">
      <w:pPr>
        <w:ind w:left="540" w:hanging="540"/>
        <w:jc w:val="both"/>
        <w:rPr>
          <w:rFonts w:ascii="Book Antiqua" w:hAnsi="Book Antiqua"/>
        </w:rPr>
      </w:pPr>
      <w:r>
        <w:rPr>
          <w:rFonts w:ascii="Book Antiqua" w:hAnsi="Book Antiqua"/>
        </w:rPr>
        <w:lastRenderedPageBreak/>
        <w:t>4</w:t>
      </w:r>
      <w:r w:rsidR="00380D8E">
        <w:rPr>
          <w:rFonts w:ascii="Book Antiqua" w:hAnsi="Book Antiqua"/>
        </w:rPr>
        <w:t>.0</w:t>
      </w:r>
      <w:r w:rsidR="00380D8E">
        <w:rPr>
          <w:rFonts w:ascii="Book Antiqua" w:hAnsi="Book Antiqua"/>
        </w:rPr>
        <w:tab/>
      </w:r>
      <w:r w:rsidR="00380D8E" w:rsidRPr="00380D8E">
        <w:rPr>
          <w:rFonts w:ascii="Book Antiqua" w:hAnsi="Book Antiqua"/>
        </w:rPr>
        <w:t>This invitation for bids</w:t>
      </w:r>
      <w:r w:rsidR="00380D8E">
        <w:rPr>
          <w:rFonts w:ascii="Book Antiqua" w:hAnsi="Book Antiqua"/>
        </w:rPr>
        <w:t xml:space="preserve"> for Empanelment</w:t>
      </w:r>
      <w:r w:rsidR="002C45C5">
        <w:rPr>
          <w:rFonts w:ascii="Book Antiqua" w:hAnsi="Book Antiqua"/>
        </w:rPr>
        <w:t xml:space="preserve"> </w:t>
      </w:r>
      <w:r w:rsidR="00B56DC5">
        <w:rPr>
          <w:rFonts w:ascii="Book Antiqua" w:hAnsi="Book Antiqua"/>
        </w:rPr>
        <w:t>of Survey Agencies</w:t>
      </w:r>
      <w:r w:rsidR="00F569B6">
        <w:rPr>
          <w:rFonts w:ascii="Book Antiqua" w:hAnsi="Book Antiqua"/>
        </w:rPr>
        <w:t xml:space="preserve"> on Rate Contract Basis</w:t>
      </w:r>
      <w:r w:rsidR="00380D8E" w:rsidRPr="00380D8E">
        <w:rPr>
          <w:rFonts w:ascii="Book Antiqua" w:hAnsi="Book Antiqua"/>
        </w:rPr>
        <w:t xml:space="preserve"> published on </w:t>
      </w:r>
      <w:r w:rsidR="00F569B6">
        <w:rPr>
          <w:rStyle w:val="Hyperlink"/>
          <w:rFonts w:ascii="Book Antiqua" w:hAnsi="Book Antiqua" w:cs="Arial"/>
          <w:b/>
          <w:u w:val="none"/>
        </w:rPr>
        <w:t>2</w:t>
      </w:r>
      <w:r w:rsidR="00945402">
        <w:rPr>
          <w:rStyle w:val="Hyperlink"/>
          <w:rFonts w:ascii="Book Antiqua" w:hAnsi="Book Antiqua" w:cs="Arial"/>
          <w:b/>
          <w:u w:val="none"/>
        </w:rPr>
        <w:t>4</w:t>
      </w:r>
      <w:r w:rsidR="00380D8E" w:rsidRPr="00B11518">
        <w:rPr>
          <w:rStyle w:val="Hyperlink"/>
          <w:rFonts w:ascii="Book Antiqua" w:hAnsi="Book Antiqua" w:cs="Arial"/>
          <w:b/>
          <w:u w:val="none"/>
        </w:rPr>
        <w:t>/</w:t>
      </w:r>
      <w:r w:rsidR="002C45C5" w:rsidRPr="00B11518">
        <w:rPr>
          <w:rStyle w:val="Hyperlink"/>
          <w:rFonts w:ascii="Book Antiqua" w:hAnsi="Book Antiqua" w:cs="Arial"/>
          <w:b/>
          <w:u w:val="none"/>
        </w:rPr>
        <w:t>12</w:t>
      </w:r>
      <w:r w:rsidR="00380D8E" w:rsidRPr="00B11518">
        <w:rPr>
          <w:rStyle w:val="Hyperlink"/>
          <w:rFonts w:ascii="Book Antiqua" w:hAnsi="Book Antiqua" w:cs="Arial"/>
          <w:b/>
          <w:u w:val="none"/>
        </w:rPr>
        <w:t>/2021</w:t>
      </w:r>
      <w:r w:rsidR="00380D8E" w:rsidRPr="00380D8E">
        <w:rPr>
          <w:rFonts w:ascii="Book Antiqua" w:hAnsi="Book Antiqua"/>
        </w:rPr>
        <w:t xml:space="preserve"> on e-procurement portal given at </w:t>
      </w:r>
      <w:r w:rsidR="00380D8E" w:rsidRPr="00FC3B6E">
        <w:rPr>
          <w:rFonts w:ascii="Book Antiqua" w:hAnsi="Book Antiqua"/>
          <w:color w:val="00B0F0"/>
        </w:rPr>
        <w:t xml:space="preserve">para </w:t>
      </w:r>
      <w:r>
        <w:rPr>
          <w:rFonts w:ascii="Book Antiqua" w:hAnsi="Book Antiqua"/>
          <w:color w:val="00B0F0"/>
        </w:rPr>
        <w:t>6</w:t>
      </w:r>
      <w:r w:rsidR="00380D8E" w:rsidRPr="00FC3B6E">
        <w:rPr>
          <w:rFonts w:ascii="Book Antiqua" w:hAnsi="Book Antiqua"/>
          <w:color w:val="00B0F0"/>
        </w:rPr>
        <w:t xml:space="preserve">.0 </w:t>
      </w:r>
      <w:r w:rsidR="00380D8E" w:rsidRPr="00FC3B6E">
        <w:rPr>
          <w:rFonts w:ascii="Book Antiqua" w:hAnsi="Book Antiqua"/>
        </w:rPr>
        <w:t>below</w:t>
      </w:r>
      <w:r w:rsidR="00380D8E" w:rsidRPr="00380D8E">
        <w:rPr>
          <w:rFonts w:ascii="Book Antiqua" w:hAnsi="Book Antiqua"/>
        </w:rPr>
        <w:t xml:space="preserve"> and </w:t>
      </w:r>
      <w:r w:rsidR="00380D8E" w:rsidRPr="0098035C">
        <w:rPr>
          <w:rFonts w:ascii="Book Antiqua" w:hAnsi="Book Antiqua"/>
        </w:rPr>
        <w:t xml:space="preserve">on Government of India’s Central Public Procurement Portal </w:t>
      </w:r>
      <w:r w:rsidR="00380D8E" w:rsidRPr="00B11518">
        <w:rPr>
          <w:rFonts w:ascii="Book Antiqua" w:hAnsi="Book Antiqua"/>
        </w:rPr>
        <w:t>(</w:t>
      </w:r>
      <w:hyperlink r:id="rId8" w:history="1">
        <w:r w:rsidR="0098035C" w:rsidRPr="00B11518">
          <w:rPr>
            <w:rStyle w:val="Hyperlink"/>
            <w:rFonts w:ascii="Book Antiqua" w:hAnsi="Book Antiqua" w:cs="Arial"/>
            <w:i/>
            <w:color w:val="auto"/>
          </w:rPr>
          <w:t>https://eprocure.gov.in</w:t>
        </w:r>
      </w:hyperlink>
      <w:r w:rsidR="00380D8E" w:rsidRPr="00B11518">
        <w:rPr>
          <w:rFonts w:ascii="Book Antiqua" w:hAnsi="Book Antiqua"/>
        </w:rPr>
        <w:t>)</w:t>
      </w:r>
      <w:r w:rsidR="0098035C" w:rsidRPr="00B11518">
        <w:rPr>
          <w:rFonts w:ascii="Book Antiqua" w:hAnsi="Book Antiqua"/>
        </w:rPr>
        <w:t xml:space="preserve"> and on CTUIL website (</w:t>
      </w:r>
      <w:r w:rsidR="0098035C" w:rsidRPr="00B11518">
        <w:rPr>
          <w:rStyle w:val="Hyperlink"/>
          <w:rFonts w:ascii="Book Antiqua" w:hAnsi="Book Antiqua" w:cs="Arial"/>
          <w:i/>
          <w:color w:val="auto"/>
        </w:rPr>
        <w:t>https://webapps.powergrid.in/ctu/u/)</w:t>
      </w:r>
      <w:r w:rsidR="00380D8E" w:rsidRPr="00B11518">
        <w:rPr>
          <w:rFonts w:ascii="Book Antiqua" w:hAnsi="Book Antiqua"/>
        </w:rPr>
        <w:t xml:space="preserve">. </w:t>
      </w:r>
      <w:r w:rsidR="00380D8E" w:rsidRPr="00380D8E">
        <w:rPr>
          <w:rFonts w:ascii="Book Antiqua" w:hAnsi="Book Antiqua"/>
        </w:rPr>
        <w:t>Any Corrigendum and/or amendments, etc</w:t>
      </w:r>
      <w:r w:rsidR="00380D8E">
        <w:rPr>
          <w:rFonts w:ascii="Book Antiqua" w:hAnsi="Book Antiqua"/>
        </w:rPr>
        <w:t>.</w:t>
      </w:r>
      <w:r w:rsidR="00380D8E" w:rsidRPr="00380D8E">
        <w:rPr>
          <w:rFonts w:ascii="Book Antiqua" w:hAnsi="Book Antiqua"/>
        </w:rPr>
        <w:t xml:space="preserve"> shall also be published only on the above website/portals</w:t>
      </w:r>
      <w:r w:rsidR="00380D8E">
        <w:rPr>
          <w:rFonts w:ascii="Book Antiqua" w:hAnsi="Book Antiqua"/>
        </w:rPr>
        <w:t>.</w:t>
      </w:r>
    </w:p>
    <w:p w:rsidR="00380D8E" w:rsidRDefault="00592FA8" w:rsidP="00380D8E">
      <w:pPr>
        <w:ind w:left="540" w:hanging="540"/>
        <w:jc w:val="both"/>
        <w:rPr>
          <w:rFonts w:ascii="Book Antiqua" w:hAnsi="Book Antiqua" w:cs="Arial"/>
          <w:b/>
          <w:bCs/>
        </w:rPr>
      </w:pPr>
      <w:r>
        <w:rPr>
          <w:rFonts w:ascii="Book Antiqua" w:hAnsi="Book Antiqua"/>
        </w:rPr>
        <w:t>5</w:t>
      </w:r>
      <w:r w:rsidR="00380D8E">
        <w:rPr>
          <w:rFonts w:ascii="Book Antiqua" w:hAnsi="Book Antiqua"/>
        </w:rPr>
        <w:t>.0</w:t>
      </w:r>
      <w:r w:rsidR="00380D8E">
        <w:rPr>
          <w:rFonts w:ascii="Book Antiqua" w:hAnsi="Book Antiqua"/>
        </w:rPr>
        <w:tab/>
      </w:r>
      <w:r w:rsidR="001C608E" w:rsidRPr="006E01C7">
        <w:rPr>
          <w:rFonts w:ascii="Book Antiqua" w:hAnsi="Book Antiqua" w:cs="Arial"/>
        </w:rPr>
        <w:t xml:space="preserve">The complete Bidding Documents are available </w:t>
      </w:r>
      <w:r w:rsidR="001C608E">
        <w:rPr>
          <w:rFonts w:ascii="Book Antiqua" w:hAnsi="Book Antiqua" w:cs="Arial"/>
        </w:rPr>
        <w:t xml:space="preserve">on </w:t>
      </w:r>
      <w:r w:rsidR="001C608E" w:rsidRPr="006E01C7">
        <w:rPr>
          <w:rFonts w:ascii="Book Antiqua" w:hAnsi="Book Antiqua" w:cs="Arial"/>
        </w:rPr>
        <w:t xml:space="preserve">portal </w:t>
      </w:r>
      <w:proofErr w:type="gramStart"/>
      <w:r w:rsidR="0098035C" w:rsidRPr="00B11518">
        <w:rPr>
          <w:rStyle w:val="Hyperlink"/>
          <w:rFonts w:ascii="Book Antiqua" w:hAnsi="Book Antiqua" w:cs="Arial"/>
          <w:i/>
          <w:color w:val="auto"/>
        </w:rPr>
        <w:t>https://</w:t>
      </w:r>
      <w:r w:rsidR="00305E71">
        <w:rPr>
          <w:rStyle w:val="Hyperlink"/>
          <w:rFonts w:ascii="Book Antiqua" w:hAnsi="Book Antiqua" w:cs="Arial"/>
          <w:i/>
          <w:color w:val="auto"/>
        </w:rPr>
        <w:t>www.</w:t>
      </w:r>
      <w:r w:rsidR="0098035C" w:rsidRPr="00B11518">
        <w:rPr>
          <w:rStyle w:val="Hyperlink"/>
          <w:rFonts w:ascii="Book Antiqua" w:hAnsi="Book Antiqua" w:cs="Arial"/>
          <w:i/>
          <w:color w:val="auto"/>
        </w:rPr>
        <w:t>mstcecommerce.com/eprochome/</w:t>
      </w:r>
      <w:r w:rsidR="001C608E" w:rsidRPr="00B11518">
        <w:rPr>
          <w:rFonts w:ascii="Book Antiqua" w:hAnsi="Book Antiqua" w:cs="Arial"/>
        </w:rPr>
        <w:t xml:space="preserve">  </w:t>
      </w:r>
      <w:r w:rsidR="001C608E" w:rsidRPr="0098035C">
        <w:rPr>
          <w:rFonts w:ascii="Book Antiqua" w:hAnsi="Book Antiqua" w:cs="Arial"/>
        </w:rPr>
        <w:t>of</w:t>
      </w:r>
      <w:proofErr w:type="gramEnd"/>
      <w:r w:rsidR="001C608E" w:rsidRPr="0098035C">
        <w:rPr>
          <w:rFonts w:ascii="Book Antiqua" w:hAnsi="Book Antiqua" w:cs="Arial"/>
        </w:rPr>
        <w:t xml:space="preserve"> </w:t>
      </w:r>
      <w:r w:rsidR="001C608E" w:rsidRPr="00CB7148">
        <w:rPr>
          <w:rFonts w:ascii="Book Antiqua" w:hAnsi="Book Antiqua" w:cs="Arial"/>
          <w:b/>
        </w:rPr>
        <w:t xml:space="preserve">M/s. </w:t>
      </w:r>
      <w:r w:rsidR="006370E0">
        <w:rPr>
          <w:rFonts w:ascii="Book Antiqua" w:hAnsi="Book Antiqua" w:cs="Arial"/>
          <w:b/>
        </w:rPr>
        <w:t>MSTC</w:t>
      </w:r>
      <w:r w:rsidR="0098035C" w:rsidRPr="00CB7148">
        <w:rPr>
          <w:rFonts w:ascii="Book Antiqua" w:hAnsi="Book Antiqua" w:cs="Arial"/>
          <w:b/>
        </w:rPr>
        <w:t xml:space="preserve"> Limited</w:t>
      </w:r>
      <w:r w:rsidR="0080377D">
        <w:rPr>
          <w:rFonts w:ascii="Book Antiqua" w:hAnsi="Book Antiqua" w:cs="Arial"/>
          <w:b/>
        </w:rPr>
        <w:t xml:space="preserve"> </w:t>
      </w:r>
      <w:r w:rsidR="001C608E" w:rsidRPr="00CB7148">
        <w:rPr>
          <w:rFonts w:ascii="Book Antiqua" w:hAnsi="Book Antiqua" w:cs="Arial"/>
          <w:b/>
        </w:rPr>
        <w:t>(</w:t>
      </w:r>
      <w:r w:rsidR="0098035C" w:rsidRPr="00CB7148">
        <w:rPr>
          <w:rFonts w:ascii="Book Antiqua" w:hAnsi="Book Antiqua" w:cs="Arial"/>
          <w:b/>
        </w:rPr>
        <w:t>MSTCL</w:t>
      </w:r>
      <w:r w:rsidR="001C608E" w:rsidRPr="00CB7148">
        <w:rPr>
          <w:rFonts w:ascii="Book Antiqua" w:hAnsi="Book Antiqua" w:cs="Arial"/>
          <w:b/>
        </w:rPr>
        <w:t>)</w:t>
      </w:r>
      <w:r w:rsidR="001C608E" w:rsidRPr="006E01C7">
        <w:rPr>
          <w:rFonts w:ascii="Book Antiqua" w:hAnsi="Book Antiqua" w:cs="Arial"/>
          <w:i/>
          <w:iCs/>
        </w:rPr>
        <w:t>.</w:t>
      </w:r>
      <w:r w:rsidR="001C608E">
        <w:rPr>
          <w:rFonts w:ascii="Book Antiqua" w:hAnsi="Book Antiqua" w:cs="Arial"/>
          <w:i/>
          <w:iCs/>
        </w:rPr>
        <w:t xml:space="preserve"> </w:t>
      </w:r>
      <w:r w:rsidR="001C608E" w:rsidRPr="006E01C7">
        <w:rPr>
          <w:rFonts w:ascii="Book Antiqua" w:hAnsi="Book Antiqua" w:cs="Arial"/>
          <w:b/>
          <w:bCs/>
        </w:rPr>
        <w:t>Interested bidders shall download the Bidding Documents from the</w:t>
      </w:r>
      <w:r w:rsidR="0098035C">
        <w:rPr>
          <w:rFonts w:ascii="Book Antiqua" w:hAnsi="Book Antiqua" w:cs="Arial"/>
          <w:b/>
          <w:bCs/>
        </w:rPr>
        <w:t xml:space="preserve"> MSTCL’s</w:t>
      </w:r>
      <w:r w:rsidR="001C608E" w:rsidRPr="006E01C7">
        <w:rPr>
          <w:rFonts w:ascii="Book Antiqua" w:hAnsi="Book Antiqua" w:cs="Arial"/>
          <w:b/>
          <w:bCs/>
        </w:rPr>
        <w:t xml:space="preserve"> portal</w:t>
      </w:r>
      <w:r w:rsidR="001C608E" w:rsidRPr="006E01C7">
        <w:rPr>
          <w:rFonts w:ascii="Book Antiqua" w:hAnsi="Book Antiqua" w:cs="Arial"/>
        </w:rPr>
        <w:t>,</w:t>
      </w:r>
      <w:r w:rsidR="001C608E">
        <w:rPr>
          <w:rFonts w:ascii="Book Antiqua" w:hAnsi="Book Antiqua" w:cs="Arial"/>
        </w:rPr>
        <w:t xml:space="preserve"> </w:t>
      </w:r>
      <w:r w:rsidR="001C608E" w:rsidRPr="006E01C7">
        <w:rPr>
          <w:rFonts w:ascii="Book Antiqua" w:hAnsi="Book Antiqua" w:cs="Arial"/>
          <w:b/>
          <w:bCs/>
        </w:rPr>
        <w:t>as per the provisions available therein</w:t>
      </w:r>
      <w:r w:rsidR="001C608E">
        <w:rPr>
          <w:rFonts w:ascii="Book Antiqua" w:hAnsi="Book Antiqua" w:cs="Arial"/>
          <w:b/>
          <w:bCs/>
        </w:rPr>
        <w:t>.</w:t>
      </w:r>
    </w:p>
    <w:p w:rsidR="002C45C5" w:rsidRDefault="002C45C5" w:rsidP="002C45C5">
      <w:pPr>
        <w:ind w:left="540"/>
        <w:jc w:val="both"/>
        <w:rPr>
          <w:rFonts w:ascii="Book Antiqua" w:hAnsi="Book Antiqua" w:cs="Arial"/>
          <w:bCs/>
        </w:rPr>
      </w:pPr>
      <w:r w:rsidRPr="002C45C5">
        <w:rPr>
          <w:rFonts w:ascii="Book Antiqua" w:hAnsi="Book Antiqua" w:cs="Arial"/>
          <w:bCs/>
        </w:rPr>
        <w:t xml:space="preserve">Bidders shall ensure that their bids, complete in all respects, are submitted online through </w:t>
      </w:r>
      <w:r>
        <w:rPr>
          <w:rFonts w:ascii="Book Antiqua" w:hAnsi="Book Antiqua" w:cs="Arial"/>
          <w:bCs/>
        </w:rPr>
        <w:t>said Portal</w:t>
      </w:r>
      <w:r w:rsidRPr="002C45C5">
        <w:rPr>
          <w:rFonts w:ascii="Book Antiqua" w:hAnsi="Book Antiqua" w:cs="Arial"/>
          <w:bCs/>
        </w:rPr>
        <w:t xml:space="preserve"> only. No DEVIATION in this regard is acceptable</w:t>
      </w:r>
      <w:r w:rsidR="00345E5F">
        <w:rPr>
          <w:rFonts w:ascii="Book Antiqua" w:hAnsi="Book Antiqua" w:cs="Arial"/>
          <w:bCs/>
        </w:rPr>
        <w:t>.</w:t>
      </w:r>
    </w:p>
    <w:p w:rsidR="001C608E" w:rsidRDefault="001C608E" w:rsidP="00380D8E">
      <w:pPr>
        <w:ind w:left="540" w:hanging="540"/>
        <w:jc w:val="both"/>
        <w:rPr>
          <w:rFonts w:ascii="Book Antiqua" w:hAnsi="Book Antiqua" w:cs="Arial"/>
        </w:rPr>
      </w:pPr>
      <w:r>
        <w:rPr>
          <w:rFonts w:ascii="Book Antiqua" w:hAnsi="Book Antiqua"/>
        </w:rPr>
        <w:tab/>
      </w:r>
      <w:r w:rsidRPr="006E01C7">
        <w:rPr>
          <w:rFonts w:ascii="Book Antiqua" w:hAnsi="Book Antiqua" w:cs="Arial"/>
        </w:rPr>
        <w:t>The bidding documents are meant for the exclusive purpose of bidding against this specification and shall not be transferred to any parts or reproduced or used otherwise for any purpose other than for which they are specifically uploaded</w:t>
      </w:r>
      <w:r>
        <w:rPr>
          <w:rFonts w:ascii="Book Antiqua" w:hAnsi="Book Antiqua" w:cs="Arial"/>
        </w:rPr>
        <w:t>.</w:t>
      </w:r>
    </w:p>
    <w:p w:rsidR="0098035C" w:rsidRDefault="00592FA8" w:rsidP="001C608E">
      <w:pPr>
        <w:tabs>
          <w:tab w:val="left" w:pos="0"/>
        </w:tabs>
        <w:ind w:left="540" w:hanging="540"/>
        <w:jc w:val="both"/>
        <w:rPr>
          <w:rFonts w:ascii="Book Antiqua" w:hAnsi="Book Antiqua" w:cs="Arial"/>
        </w:rPr>
      </w:pPr>
      <w:r>
        <w:rPr>
          <w:rFonts w:ascii="Book Antiqua" w:hAnsi="Book Antiqua"/>
        </w:rPr>
        <w:t>6</w:t>
      </w:r>
      <w:r w:rsidR="001C608E">
        <w:rPr>
          <w:rFonts w:ascii="Book Antiqua" w:hAnsi="Book Antiqua"/>
        </w:rPr>
        <w:t>.0</w:t>
      </w:r>
      <w:r w:rsidR="001C608E">
        <w:rPr>
          <w:rFonts w:ascii="Book Antiqua" w:hAnsi="Book Antiqua"/>
        </w:rPr>
        <w:tab/>
      </w:r>
      <w:r w:rsidR="001C608E" w:rsidRPr="006E01C7">
        <w:rPr>
          <w:rFonts w:ascii="Book Antiqua" w:hAnsi="Book Antiqua" w:cs="Arial"/>
        </w:rPr>
        <w:t xml:space="preserve">Interested bidders have to necessarily register themselves on the </w:t>
      </w:r>
      <w:r w:rsidR="0098035C">
        <w:rPr>
          <w:rFonts w:ascii="Book Antiqua" w:hAnsi="Book Antiqua" w:cs="Arial"/>
        </w:rPr>
        <w:t xml:space="preserve">MSTCL’s </w:t>
      </w:r>
      <w:r w:rsidR="001C608E" w:rsidRPr="006E01C7">
        <w:rPr>
          <w:rFonts w:ascii="Book Antiqua" w:hAnsi="Book Antiqua" w:cs="Arial"/>
        </w:rPr>
        <w:t xml:space="preserve">portal </w:t>
      </w:r>
      <w:r w:rsidR="00305E71" w:rsidRPr="00B11518">
        <w:rPr>
          <w:rStyle w:val="Hyperlink"/>
          <w:rFonts w:ascii="Book Antiqua" w:hAnsi="Book Antiqua" w:cs="Arial"/>
          <w:i/>
          <w:color w:val="auto"/>
        </w:rPr>
        <w:t>https://</w:t>
      </w:r>
      <w:r w:rsidR="00305E71">
        <w:rPr>
          <w:rStyle w:val="Hyperlink"/>
          <w:rFonts w:ascii="Book Antiqua" w:hAnsi="Book Antiqua" w:cs="Arial"/>
          <w:i/>
          <w:color w:val="auto"/>
        </w:rPr>
        <w:t>www.</w:t>
      </w:r>
      <w:r w:rsidR="00305E71" w:rsidRPr="00B11518">
        <w:rPr>
          <w:rStyle w:val="Hyperlink"/>
          <w:rFonts w:ascii="Book Antiqua" w:hAnsi="Book Antiqua" w:cs="Arial"/>
          <w:i/>
          <w:color w:val="auto"/>
        </w:rPr>
        <w:t>mstcecommerce.com/eprochome/</w:t>
      </w:r>
      <w:r w:rsidR="00305E71" w:rsidRPr="00B11518">
        <w:rPr>
          <w:rFonts w:ascii="Book Antiqua" w:hAnsi="Book Antiqua" w:cs="Arial"/>
        </w:rPr>
        <w:t xml:space="preserve"> </w:t>
      </w:r>
      <w:r w:rsidR="001C608E" w:rsidRPr="006E01C7">
        <w:rPr>
          <w:rFonts w:ascii="Book Antiqua" w:hAnsi="Book Antiqua" w:cs="Arial"/>
        </w:rPr>
        <w:t xml:space="preserve">to participate in the bidding under this invitation for bids. </w:t>
      </w:r>
    </w:p>
    <w:p w:rsidR="0098035C" w:rsidRDefault="0098035C" w:rsidP="001C608E">
      <w:pPr>
        <w:tabs>
          <w:tab w:val="left" w:pos="0"/>
        </w:tabs>
        <w:ind w:left="540" w:hanging="540"/>
        <w:jc w:val="both"/>
        <w:rPr>
          <w:rFonts w:ascii="Book Antiqua" w:hAnsi="Book Antiqua" w:cs="Arial"/>
        </w:rPr>
      </w:pPr>
      <w:r>
        <w:rPr>
          <w:rFonts w:ascii="Book Antiqua" w:hAnsi="Book Antiqua" w:cs="Arial"/>
        </w:rPr>
        <w:tab/>
      </w:r>
      <w:r w:rsidRPr="00BE3956">
        <w:rPr>
          <w:rFonts w:ascii="Book Antiqua" w:hAnsi="Book Antiqua" w:cs="Arial"/>
        </w:rPr>
        <w:t xml:space="preserve">Bidders are advised to start the registration process on the e-Procurement Portal as it may take a few days so as to avoid any delay in bid submission (upload) stage. Bidders may visit MSTC’s e-procurement Portal Guidelines for vendors at </w:t>
      </w:r>
      <w:hyperlink r:id="rId9" w:history="1">
        <w:r w:rsidRPr="00B11518">
          <w:rPr>
            <w:rStyle w:val="Hyperlink"/>
            <w:rFonts w:ascii="Book Antiqua" w:hAnsi="Book Antiqua" w:cs="Arial"/>
            <w:color w:val="auto"/>
          </w:rPr>
          <w:t>https://www.mstcecommerce.com/eprochome/UserManualVendor.pdf</w:t>
        </w:r>
      </w:hyperlink>
      <w:r w:rsidRPr="00BE3956">
        <w:rPr>
          <w:rFonts w:ascii="Book Antiqua" w:hAnsi="Book Antiqua" w:cs="Arial"/>
        </w:rPr>
        <w:t xml:space="preserve"> for further details</w:t>
      </w:r>
      <w:r w:rsidR="00CB7148">
        <w:rPr>
          <w:rFonts w:ascii="Book Antiqua" w:hAnsi="Book Antiqua" w:cs="Arial"/>
        </w:rPr>
        <w:t>.</w:t>
      </w:r>
    </w:p>
    <w:p w:rsidR="001C608E" w:rsidRDefault="0098035C" w:rsidP="001C608E">
      <w:pPr>
        <w:tabs>
          <w:tab w:val="left" w:pos="0"/>
        </w:tabs>
        <w:ind w:left="540" w:hanging="540"/>
        <w:jc w:val="both"/>
        <w:rPr>
          <w:rFonts w:ascii="Book Antiqua" w:hAnsi="Book Antiqua" w:cs="Arial"/>
        </w:rPr>
      </w:pPr>
      <w:r>
        <w:rPr>
          <w:rFonts w:ascii="Book Antiqua" w:hAnsi="Book Antiqua" w:cs="Arial"/>
        </w:rPr>
        <w:tab/>
      </w:r>
      <w:r w:rsidR="001C608E" w:rsidRPr="006E01C7">
        <w:rPr>
          <w:rFonts w:ascii="Book Antiqua" w:hAnsi="Book Antiqua" w:cs="Arial"/>
        </w:rPr>
        <w:t xml:space="preserve">It shall be the sole responsibility of the interested bidders to get themselves registered at the aforesaid portal </w:t>
      </w:r>
      <w:r w:rsidR="00CB7148">
        <w:rPr>
          <w:rFonts w:ascii="Book Antiqua" w:hAnsi="Book Antiqua" w:cs="Arial"/>
        </w:rPr>
        <w:t>and f</w:t>
      </w:r>
      <w:r w:rsidR="00CB7148" w:rsidRPr="00CB7148">
        <w:rPr>
          <w:rFonts w:ascii="Book Antiqua" w:hAnsi="Book Antiqua" w:cs="Arial"/>
        </w:rPr>
        <w:t xml:space="preserve">or any assistance during bid submission, system settings etc. </w:t>
      </w:r>
      <w:r w:rsidR="001C608E" w:rsidRPr="006E01C7">
        <w:rPr>
          <w:rFonts w:ascii="Book Antiqua" w:hAnsi="Book Antiqua" w:cs="Arial"/>
        </w:rPr>
        <w:t>for which</w:t>
      </w:r>
      <w:r w:rsidR="001C608E">
        <w:rPr>
          <w:rFonts w:ascii="Book Antiqua" w:hAnsi="Book Antiqua" w:cs="Arial"/>
        </w:rPr>
        <w:t xml:space="preserve"> </w:t>
      </w:r>
      <w:r w:rsidR="001C608E" w:rsidRPr="006E01C7">
        <w:rPr>
          <w:rFonts w:ascii="Book Antiqua" w:hAnsi="Book Antiqua" w:cs="Arial"/>
        </w:rPr>
        <w:t xml:space="preserve">they are required to contact </w:t>
      </w:r>
      <w:r w:rsidR="00CB7148" w:rsidRPr="00CB7148">
        <w:rPr>
          <w:rFonts w:ascii="Book Antiqua" w:hAnsi="Book Antiqua" w:cs="Arial"/>
          <w:b/>
        </w:rPr>
        <w:t xml:space="preserve">M/s. </w:t>
      </w:r>
      <w:r w:rsidR="006370E0">
        <w:rPr>
          <w:rFonts w:ascii="Book Antiqua" w:hAnsi="Book Antiqua" w:cs="Arial"/>
          <w:b/>
        </w:rPr>
        <w:t>MSTC</w:t>
      </w:r>
      <w:r w:rsidR="00CB7148" w:rsidRPr="00CB7148">
        <w:rPr>
          <w:rFonts w:ascii="Book Antiqua" w:hAnsi="Book Antiqua" w:cs="Arial"/>
          <w:b/>
        </w:rPr>
        <w:t xml:space="preserve"> Limited</w:t>
      </w:r>
      <w:r w:rsidR="0080377D">
        <w:rPr>
          <w:rFonts w:ascii="Book Antiqua" w:hAnsi="Book Antiqua" w:cs="Arial"/>
          <w:b/>
        </w:rPr>
        <w:t xml:space="preserve"> </w:t>
      </w:r>
      <w:r w:rsidR="00CB7148" w:rsidRPr="00CB7148">
        <w:rPr>
          <w:rFonts w:ascii="Book Antiqua" w:hAnsi="Book Antiqua" w:cs="Arial"/>
          <w:b/>
        </w:rPr>
        <w:t>(MSTCL)</w:t>
      </w:r>
      <w:r w:rsidR="001C608E" w:rsidRPr="006E01C7">
        <w:rPr>
          <w:rFonts w:ascii="Book Antiqua" w:hAnsi="Book Antiqua" w:cs="Arial"/>
        </w:rPr>
        <w:t xml:space="preserve">:  </w:t>
      </w:r>
    </w:p>
    <w:p w:rsidR="000C1D37" w:rsidRPr="00BA691C" w:rsidRDefault="000C1D37" w:rsidP="00BA691C">
      <w:pPr>
        <w:pStyle w:val="NoSpacing"/>
        <w:ind w:firstLine="540"/>
        <w:rPr>
          <w:rFonts w:ascii="Book Antiqua" w:hAnsi="Book Antiqua"/>
          <w:b/>
        </w:rPr>
      </w:pPr>
      <w:r w:rsidRPr="00BA691C">
        <w:rPr>
          <w:rFonts w:ascii="Book Antiqua" w:hAnsi="Book Antiqua"/>
          <w:b/>
        </w:rPr>
        <w:t>Registered office:</w:t>
      </w:r>
    </w:p>
    <w:p w:rsidR="000C1D37" w:rsidRDefault="000C1D37" w:rsidP="00BA691C">
      <w:pPr>
        <w:pStyle w:val="NoSpacing"/>
        <w:ind w:firstLine="540"/>
      </w:pPr>
      <w:r w:rsidRPr="00BA691C">
        <w:rPr>
          <w:rFonts w:ascii="Book Antiqua" w:hAnsi="Book Antiqua"/>
        </w:rPr>
        <w:t>Plot no.-CF-18/2, Street No. 175</w:t>
      </w:r>
      <w:r w:rsidRPr="000C1D37">
        <w:t xml:space="preserve">, </w:t>
      </w:r>
    </w:p>
    <w:p w:rsidR="000C1D37" w:rsidRDefault="000C1D37" w:rsidP="000C1D37">
      <w:pPr>
        <w:pStyle w:val="NoSpacing"/>
        <w:ind w:firstLine="540"/>
        <w:rPr>
          <w:rFonts w:ascii="Book Antiqua" w:hAnsi="Book Antiqua"/>
        </w:rPr>
      </w:pPr>
      <w:r w:rsidRPr="000C1D37">
        <w:rPr>
          <w:rFonts w:ascii="Book Antiqua" w:hAnsi="Book Antiqua"/>
        </w:rPr>
        <w:t>Action Area 1C, New Town, Kolkata-700156</w:t>
      </w:r>
    </w:p>
    <w:p w:rsidR="00BA691C" w:rsidRDefault="00BA691C" w:rsidP="000C1D37">
      <w:pPr>
        <w:pStyle w:val="NoSpacing"/>
        <w:ind w:firstLine="540"/>
        <w:rPr>
          <w:rFonts w:ascii="Book Antiqua" w:hAnsi="Book Antiqua"/>
          <w:b/>
        </w:rPr>
      </w:pPr>
    </w:p>
    <w:p w:rsidR="000C1D37" w:rsidRPr="00BA691C" w:rsidRDefault="00BA691C" w:rsidP="000C1D37">
      <w:pPr>
        <w:pStyle w:val="NoSpacing"/>
        <w:ind w:firstLine="540"/>
        <w:rPr>
          <w:rFonts w:ascii="Book Antiqua" w:hAnsi="Book Antiqua"/>
          <w:b/>
        </w:rPr>
      </w:pPr>
      <w:r w:rsidRPr="00BA691C">
        <w:rPr>
          <w:rFonts w:ascii="Book Antiqua" w:hAnsi="Book Antiqua"/>
          <w:b/>
        </w:rPr>
        <w:t>Northern Regional Office:</w:t>
      </w:r>
    </w:p>
    <w:p w:rsidR="00BA691C" w:rsidRDefault="00BA691C" w:rsidP="000C1D37">
      <w:pPr>
        <w:pStyle w:val="NoSpacing"/>
        <w:ind w:firstLine="540"/>
        <w:rPr>
          <w:rFonts w:ascii="Book Antiqua" w:hAnsi="Book Antiqua"/>
        </w:rPr>
      </w:pPr>
      <w:r>
        <w:rPr>
          <w:rFonts w:ascii="Book Antiqua" w:hAnsi="Book Antiqua"/>
        </w:rPr>
        <w:t xml:space="preserve">Jeevan Vikas Building, 30-31A, </w:t>
      </w:r>
    </w:p>
    <w:p w:rsidR="00BA691C" w:rsidRDefault="00BA691C" w:rsidP="000C1D37">
      <w:pPr>
        <w:pStyle w:val="NoSpacing"/>
        <w:ind w:firstLine="540"/>
        <w:rPr>
          <w:rFonts w:ascii="Book Antiqua" w:hAnsi="Book Antiqua"/>
        </w:rPr>
      </w:pPr>
      <w:r>
        <w:rPr>
          <w:rFonts w:ascii="Book Antiqua" w:hAnsi="Book Antiqua"/>
        </w:rPr>
        <w:t>Asaf Ali Road, New Delhi-110002</w:t>
      </w:r>
    </w:p>
    <w:p w:rsidR="00BA691C" w:rsidRPr="000C1D37" w:rsidRDefault="00BA691C" w:rsidP="000C1D37">
      <w:pPr>
        <w:pStyle w:val="NoSpacing"/>
        <w:ind w:firstLine="540"/>
        <w:rPr>
          <w:rFonts w:ascii="Book Antiqua" w:hAnsi="Book Antiqua"/>
        </w:rPr>
      </w:pPr>
    </w:p>
    <w:tbl>
      <w:tblPr>
        <w:tblStyle w:val="TableGrid"/>
        <w:tblW w:w="0" w:type="auto"/>
        <w:tblInd w:w="535" w:type="dxa"/>
        <w:tblLook w:val="04A0" w:firstRow="1" w:lastRow="0" w:firstColumn="1" w:lastColumn="0" w:noHBand="0" w:noVBand="1"/>
      </w:tblPr>
      <w:tblGrid>
        <w:gridCol w:w="8481"/>
      </w:tblGrid>
      <w:tr w:rsidR="00CB7148" w:rsidRPr="00BE3956" w:rsidTr="00BA691C">
        <w:tc>
          <w:tcPr>
            <w:tcW w:w="8481" w:type="dxa"/>
          </w:tcPr>
          <w:p w:rsidR="00CB7148" w:rsidRPr="00BE3956" w:rsidRDefault="00CB7148" w:rsidP="00F568AF">
            <w:pPr>
              <w:keepNext/>
              <w:keepLines/>
              <w:ind w:left="360"/>
              <w:contextualSpacing/>
              <w:outlineLvl w:val="5"/>
              <w:rPr>
                <w:rFonts w:ascii="Book Antiqua" w:hAnsi="Book Antiqua"/>
              </w:rPr>
            </w:pPr>
            <w:r w:rsidRPr="00BE3956">
              <w:rPr>
                <w:rFonts w:ascii="Book Antiqua" w:eastAsiaTheme="majorEastAsia" w:hAnsi="Book Antiqua"/>
                <w:i/>
                <w:iCs/>
              </w:rPr>
              <w:t>Phone Number:</w:t>
            </w:r>
            <w:r w:rsidRPr="00BE3956">
              <w:rPr>
                <w:rFonts w:ascii="Book Antiqua" w:hAnsi="Book Antiqua"/>
              </w:rPr>
              <w:t xml:space="preserve"> 01123212357, 01123215163, 01123217850 </w:t>
            </w:r>
          </w:p>
          <w:p w:rsidR="00CB7148" w:rsidRPr="00BE3956" w:rsidRDefault="00CB7148" w:rsidP="00F568AF">
            <w:pPr>
              <w:keepNext/>
              <w:keepLines/>
              <w:ind w:left="360"/>
              <w:contextualSpacing/>
              <w:outlineLvl w:val="5"/>
              <w:rPr>
                <w:rFonts w:ascii="Book Antiqua" w:hAnsi="Book Antiqua"/>
              </w:rPr>
            </w:pPr>
            <w:r w:rsidRPr="00BE3956">
              <w:rPr>
                <w:rFonts w:ascii="Book Antiqua" w:eastAsiaTheme="majorEastAsia" w:hAnsi="Book Antiqua"/>
                <w:i/>
                <w:iCs/>
              </w:rPr>
              <w:t>Email:</w:t>
            </w:r>
            <w:r w:rsidRPr="00BE3956">
              <w:rPr>
                <w:rFonts w:ascii="Book Antiqua" w:eastAsiaTheme="majorEastAsia" w:hAnsi="Book Antiqua"/>
                <w:i/>
                <w:iCs/>
                <w:color w:val="1F3763" w:themeColor="accent1" w:themeShade="7F"/>
              </w:rPr>
              <w:t xml:space="preserve"> </w:t>
            </w:r>
            <w:hyperlink r:id="rId10" w:history="1">
              <w:r w:rsidRPr="00BE3956">
                <w:rPr>
                  <w:rFonts w:ascii="Book Antiqua" w:hAnsi="Book Antiqua"/>
                  <w:color w:val="0563C1" w:themeColor="hyperlink"/>
                  <w:u w:val="single"/>
                </w:rPr>
                <w:t>mstcnro@mstcindia.co.in</w:t>
              </w:r>
            </w:hyperlink>
            <w:r w:rsidRPr="00BE3956">
              <w:rPr>
                <w:rFonts w:ascii="Book Antiqua" w:hAnsi="Book Antiqua"/>
              </w:rPr>
              <w:br/>
              <w:t xml:space="preserve">Please mention “Helpdesk” as subject while sending emails </w:t>
            </w:r>
          </w:p>
          <w:p w:rsidR="00CB7148" w:rsidRPr="00BE3956" w:rsidRDefault="00CB7148" w:rsidP="00F568AF">
            <w:pPr>
              <w:keepNext/>
              <w:keepLines/>
              <w:ind w:left="360"/>
              <w:contextualSpacing/>
              <w:outlineLvl w:val="5"/>
              <w:rPr>
                <w:rFonts w:ascii="Book Antiqua" w:hAnsi="Book Antiqua"/>
              </w:rPr>
            </w:pPr>
            <w:r w:rsidRPr="00BE3956">
              <w:rPr>
                <w:rFonts w:ascii="Book Antiqua" w:eastAsiaTheme="majorEastAsia" w:hAnsi="Book Antiqua"/>
                <w:i/>
                <w:iCs/>
              </w:rPr>
              <w:t>Availability:</w:t>
            </w:r>
            <w:r w:rsidRPr="00BE3956">
              <w:rPr>
                <w:rFonts w:ascii="Book Antiqua" w:eastAsiaTheme="majorEastAsia" w:hAnsi="Book Antiqua"/>
                <w:i/>
                <w:iCs/>
                <w:color w:val="1F3763" w:themeColor="accent1" w:themeShade="7F"/>
              </w:rPr>
              <w:t xml:space="preserve"> </w:t>
            </w:r>
            <w:r w:rsidRPr="00BE3956">
              <w:rPr>
                <w:rFonts w:ascii="Book Antiqua" w:hAnsi="Book Antiqua"/>
              </w:rPr>
              <w:t>10 AM to 5:30 PM on all working days.</w:t>
            </w:r>
          </w:p>
        </w:tc>
      </w:tr>
    </w:tbl>
    <w:p w:rsidR="00BA691C" w:rsidRDefault="00BA691C" w:rsidP="002C45C5">
      <w:pPr>
        <w:tabs>
          <w:tab w:val="left" w:pos="0"/>
        </w:tabs>
        <w:ind w:left="540"/>
        <w:jc w:val="both"/>
        <w:rPr>
          <w:rFonts w:ascii="Book Antiqua" w:hAnsi="Book Antiqua" w:cs="Arial"/>
          <w:b/>
        </w:rPr>
      </w:pPr>
    </w:p>
    <w:p w:rsidR="00BA691C" w:rsidRDefault="00BA691C" w:rsidP="002C45C5">
      <w:pPr>
        <w:tabs>
          <w:tab w:val="left" w:pos="0"/>
        </w:tabs>
        <w:ind w:left="540"/>
        <w:jc w:val="both"/>
        <w:rPr>
          <w:rFonts w:ascii="Book Antiqua" w:hAnsi="Book Antiqua" w:cs="Arial"/>
          <w:b/>
        </w:rPr>
      </w:pPr>
    </w:p>
    <w:p w:rsidR="00BA691C" w:rsidRDefault="00BA691C" w:rsidP="002C45C5">
      <w:pPr>
        <w:tabs>
          <w:tab w:val="left" w:pos="0"/>
        </w:tabs>
        <w:ind w:left="540"/>
        <w:jc w:val="both"/>
        <w:rPr>
          <w:rFonts w:ascii="Book Antiqua" w:hAnsi="Book Antiqua" w:cs="Arial"/>
          <w:b/>
        </w:rPr>
      </w:pPr>
    </w:p>
    <w:p w:rsidR="00BA691C" w:rsidRDefault="00BA691C" w:rsidP="002C45C5">
      <w:pPr>
        <w:tabs>
          <w:tab w:val="left" w:pos="0"/>
        </w:tabs>
        <w:ind w:left="540"/>
        <w:jc w:val="both"/>
        <w:rPr>
          <w:rFonts w:ascii="Book Antiqua" w:hAnsi="Book Antiqua" w:cs="Arial"/>
          <w:b/>
        </w:rPr>
      </w:pPr>
    </w:p>
    <w:p w:rsidR="00345E5F" w:rsidRPr="00345E5F" w:rsidRDefault="00345E5F" w:rsidP="002C45C5">
      <w:pPr>
        <w:tabs>
          <w:tab w:val="left" w:pos="0"/>
        </w:tabs>
        <w:ind w:left="540"/>
        <w:jc w:val="both"/>
        <w:rPr>
          <w:rFonts w:ascii="Book Antiqua" w:hAnsi="Book Antiqua" w:cs="Arial"/>
        </w:rPr>
      </w:pPr>
      <w:r w:rsidRPr="00345E5F">
        <w:rPr>
          <w:rFonts w:ascii="Book Antiqua" w:hAnsi="Book Antiqua" w:cs="Arial"/>
          <w:b/>
        </w:rPr>
        <w:lastRenderedPageBreak/>
        <w:t>Kindly note that to submit the bids electronically, bidders must have a valid Class 3B Digital Certificate (signing and encryption / decryption certificate).</w:t>
      </w:r>
    </w:p>
    <w:p w:rsidR="001C608E" w:rsidRDefault="001C608E" w:rsidP="002C45C5">
      <w:pPr>
        <w:tabs>
          <w:tab w:val="left" w:pos="0"/>
        </w:tabs>
        <w:ind w:left="540"/>
        <w:jc w:val="both"/>
        <w:rPr>
          <w:rFonts w:ascii="Book Antiqua" w:eastAsia="Calibri" w:hAnsi="Book Antiqua" w:cs="Arial"/>
        </w:rPr>
      </w:pPr>
      <w:r w:rsidRPr="002C45C5">
        <w:rPr>
          <w:rFonts w:ascii="Book Antiqua" w:hAnsi="Book Antiqua" w:cs="Arial"/>
        </w:rPr>
        <w:t>They</w:t>
      </w:r>
      <w:r w:rsidRPr="006E01C7">
        <w:rPr>
          <w:rFonts w:ascii="Book Antiqua" w:eastAsia="Calibri" w:hAnsi="Book Antiqua" w:cs="Arial"/>
        </w:rPr>
        <w:t xml:space="preserve"> may obtain further information regarding this IFB from the office of </w:t>
      </w:r>
      <w:r>
        <w:rPr>
          <w:rFonts w:ascii="Book Antiqua" w:eastAsia="Calibri" w:hAnsi="Book Antiqua" w:cs="Arial"/>
        </w:rPr>
        <w:t xml:space="preserve">Chief </w:t>
      </w:r>
      <w:r w:rsidRPr="006E01C7">
        <w:rPr>
          <w:rFonts w:ascii="Book Antiqua" w:eastAsia="Calibri" w:hAnsi="Book Antiqua" w:cs="Arial"/>
        </w:rPr>
        <w:t>M</w:t>
      </w:r>
      <w:r>
        <w:rPr>
          <w:rFonts w:ascii="Book Antiqua" w:eastAsia="Calibri" w:hAnsi="Book Antiqua" w:cs="Arial"/>
        </w:rPr>
        <w:t>anager</w:t>
      </w:r>
      <w:r w:rsidRPr="006E01C7">
        <w:rPr>
          <w:rFonts w:ascii="Book Antiqua" w:eastAsia="Calibri" w:hAnsi="Book Antiqua" w:cs="Arial"/>
        </w:rPr>
        <w:t>/</w:t>
      </w:r>
      <w:r>
        <w:rPr>
          <w:rFonts w:ascii="Book Antiqua" w:eastAsia="Calibri" w:hAnsi="Book Antiqua" w:cs="Arial"/>
        </w:rPr>
        <w:t>Dy.</w:t>
      </w:r>
      <w:r w:rsidRPr="006E01C7">
        <w:rPr>
          <w:rFonts w:ascii="Book Antiqua" w:eastAsia="Calibri" w:hAnsi="Book Antiqua" w:cs="Arial"/>
        </w:rPr>
        <w:t xml:space="preserve"> Manager</w:t>
      </w:r>
      <w:r w:rsidRPr="006E01C7">
        <w:rPr>
          <w:rFonts w:ascii="Book Antiqua" w:eastAsia="Calibri" w:hAnsi="Book Antiqua" w:cs="Arial"/>
          <w:color w:val="0000FF"/>
          <w:lang w:val="en-GB"/>
        </w:rPr>
        <w:t>,</w:t>
      </w:r>
      <w:r w:rsidRPr="006E01C7">
        <w:rPr>
          <w:rFonts w:ascii="Book Antiqua" w:eastAsia="Calibri" w:hAnsi="Book Antiqua" w:cs="Arial"/>
        </w:rPr>
        <w:t xml:space="preserve"> </w:t>
      </w:r>
      <w:r>
        <w:rPr>
          <w:rFonts w:ascii="Book Antiqua" w:eastAsia="Calibri" w:hAnsi="Book Antiqua" w:cs="Arial"/>
        </w:rPr>
        <w:t>CTUIL</w:t>
      </w:r>
      <w:r w:rsidRPr="006E01C7">
        <w:rPr>
          <w:rFonts w:ascii="Book Antiqua" w:eastAsia="Calibri" w:hAnsi="Book Antiqua" w:cs="Arial"/>
        </w:rPr>
        <w:t xml:space="preserve"> at the address given at </w:t>
      </w:r>
      <w:r w:rsidRPr="00FC3B6E">
        <w:rPr>
          <w:rFonts w:ascii="Book Antiqua" w:eastAsia="Calibri" w:hAnsi="Book Antiqua" w:cs="Arial"/>
          <w:color w:val="00B0F0"/>
        </w:rPr>
        <w:t>para 1</w:t>
      </w:r>
      <w:r w:rsidR="00FC3B6E" w:rsidRPr="00FC3B6E">
        <w:rPr>
          <w:rFonts w:ascii="Book Antiqua" w:eastAsia="Calibri" w:hAnsi="Book Antiqua" w:cs="Arial"/>
          <w:color w:val="00B0F0"/>
        </w:rPr>
        <w:t>0</w:t>
      </w:r>
      <w:r w:rsidRPr="00FC3B6E">
        <w:rPr>
          <w:rFonts w:ascii="Book Antiqua" w:eastAsia="Calibri" w:hAnsi="Book Antiqua" w:cs="Arial"/>
          <w:color w:val="00B0F0"/>
        </w:rPr>
        <w:t xml:space="preserve">.0 </w:t>
      </w:r>
      <w:r w:rsidRPr="006E01C7">
        <w:rPr>
          <w:rFonts w:ascii="Book Antiqua" w:eastAsia="Calibri" w:hAnsi="Book Antiqua" w:cs="Arial"/>
        </w:rPr>
        <w:t>below from 15:00 hours to 17:00 hours on all working days</w:t>
      </w:r>
      <w:r>
        <w:rPr>
          <w:rFonts w:ascii="Book Antiqua" w:eastAsia="Calibri" w:hAnsi="Book Antiqua" w:cs="Arial"/>
        </w:rPr>
        <w:t>.</w:t>
      </w:r>
    </w:p>
    <w:p w:rsidR="001C608E" w:rsidRDefault="001C608E" w:rsidP="002C45C5">
      <w:pPr>
        <w:tabs>
          <w:tab w:val="left" w:pos="0"/>
        </w:tabs>
        <w:ind w:left="540"/>
        <w:jc w:val="both"/>
        <w:rPr>
          <w:rFonts w:ascii="Book Antiqua" w:hAnsi="Book Antiqua" w:cs="Arial"/>
        </w:rPr>
      </w:pPr>
      <w:r w:rsidRPr="006E01C7">
        <w:rPr>
          <w:rFonts w:ascii="Book Antiqua" w:hAnsi="Book Antiqua" w:cs="Arial"/>
        </w:rPr>
        <w:t xml:space="preserve">For proper uploading of the bids on the portal namely </w:t>
      </w:r>
      <w:r w:rsidR="00305E71" w:rsidRPr="00B11518">
        <w:rPr>
          <w:rStyle w:val="Hyperlink"/>
          <w:rFonts w:ascii="Book Antiqua" w:hAnsi="Book Antiqua" w:cs="Arial"/>
          <w:i/>
          <w:color w:val="auto"/>
        </w:rPr>
        <w:t>https://</w:t>
      </w:r>
      <w:r w:rsidR="00305E71">
        <w:rPr>
          <w:rStyle w:val="Hyperlink"/>
          <w:rFonts w:ascii="Book Antiqua" w:hAnsi="Book Antiqua" w:cs="Arial"/>
          <w:i/>
          <w:color w:val="auto"/>
        </w:rPr>
        <w:t>www.</w:t>
      </w:r>
      <w:r w:rsidR="00305E71" w:rsidRPr="00B11518">
        <w:rPr>
          <w:rStyle w:val="Hyperlink"/>
          <w:rFonts w:ascii="Book Antiqua" w:hAnsi="Book Antiqua" w:cs="Arial"/>
          <w:i/>
          <w:color w:val="auto"/>
        </w:rPr>
        <w:t>mstcecommerce.com/eprochome/</w:t>
      </w:r>
      <w:r w:rsidRPr="00B11518">
        <w:rPr>
          <w:rStyle w:val="Hyperlink"/>
          <w:rFonts w:ascii="Book Antiqua" w:hAnsi="Book Antiqua" w:cs="Arial"/>
          <w:i/>
          <w:iCs/>
          <w:color w:val="auto"/>
        </w:rPr>
        <w:t xml:space="preserve"> </w:t>
      </w:r>
      <w:r w:rsidRPr="00B11518">
        <w:rPr>
          <w:rFonts w:ascii="Book Antiqua" w:hAnsi="Book Antiqua" w:cs="Arial"/>
          <w:i/>
          <w:iCs/>
        </w:rPr>
        <w:t>(</w:t>
      </w:r>
      <w:r w:rsidRPr="00CB7148">
        <w:rPr>
          <w:rFonts w:ascii="Book Antiqua" w:hAnsi="Book Antiqua" w:cs="Arial"/>
          <w:i/>
          <w:iCs/>
        </w:rPr>
        <w:t>hereinaf</w:t>
      </w:r>
      <w:r w:rsidRPr="006E01C7">
        <w:rPr>
          <w:rFonts w:ascii="Book Antiqua" w:hAnsi="Book Antiqua" w:cs="Arial"/>
          <w:i/>
          <w:iCs/>
        </w:rPr>
        <w:t>ter referred to as the ‘portal’)</w:t>
      </w:r>
      <w:r w:rsidRPr="006E01C7">
        <w:rPr>
          <w:rFonts w:ascii="Book Antiqua" w:hAnsi="Book Antiqua" w:cs="Arial"/>
        </w:rPr>
        <w:t xml:space="preserve">, it shall be the sole responsibility of the bidders to apprise themselves adequately regarding all the relevant procedures and provisions as detailed at the portal as well as by contacting </w:t>
      </w:r>
      <w:r w:rsidR="00CB7148" w:rsidRPr="00CB7148">
        <w:rPr>
          <w:rFonts w:ascii="Book Antiqua" w:hAnsi="Book Antiqua" w:cs="Arial"/>
          <w:b/>
        </w:rPr>
        <w:t xml:space="preserve">M/s. </w:t>
      </w:r>
      <w:r w:rsidR="006370E0">
        <w:rPr>
          <w:rFonts w:ascii="Book Antiqua" w:hAnsi="Book Antiqua" w:cs="Arial"/>
          <w:b/>
        </w:rPr>
        <w:t>MSTC</w:t>
      </w:r>
      <w:r w:rsidR="00CB7148" w:rsidRPr="00CB7148">
        <w:rPr>
          <w:rFonts w:ascii="Book Antiqua" w:hAnsi="Book Antiqua" w:cs="Arial"/>
          <w:b/>
        </w:rPr>
        <w:t xml:space="preserve"> Limited</w:t>
      </w:r>
      <w:r w:rsidR="0080377D">
        <w:rPr>
          <w:rFonts w:ascii="Book Antiqua" w:hAnsi="Book Antiqua" w:cs="Arial"/>
          <w:b/>
        </w:rPr>
        <w:t xml:space="preserve"> </w:t>
      </w:r>
      <w:r w:rsidR="00CB7148" w:rsidRPr="00CB7148">
        <w:rPr>
          <w:rFonts w:ascii="Book Antiqua" w:hAnsi="Book Antiqua" w:cs="Arial"/>
          <w:b/>
        </w:rPr>
        <w:t>(MSTCL)</w:t>
      </w:r>
      <w:r w:rsidR="00CB7148">
        <w:rPr>
          <w:rFonts w:ascii="Book Antiqua" w:hAnsi="Book Antiqua" w:cs="Arial"/>
          <w:b/>
        </w:rPr>
        <w:t xml:space="preserve"> </w:t>
      </w:r>
      <w:r w:rsidRPr="006E01C7">
        <w:rPr>
          <w:rFonts w:ascii="Book Antiqua" w:hAnsi="Book Antiqua" w:cs="Arial"/>
        </w:rPr>
        <w:t xml:space="preserve">directly, as and when required, for which contact details are mentioned above. The Employer in no case shall be responsible for any issues related to timely or properly uploading/submission of the bid in accordance with the relevant provisions of </w:t>
      </w:r>
      <w:r w:rsidRPr="00CB7148">
        <w:rPr>
          <w:rFonts w:ascii="Book Antiqua" w:hAnsi="Book Antiqua" w:cs="Arial"/>
        </w:rPr>
        <w:t>Section II – ITB</w:t>
      </w:r>
      <w:r w:rsidRPr="006E01C7">
        <w:rPr>
          <w:rFonts w:ascii="Book Antiqua" w:hAnsi="Book Antiqua" w:cs="Arial"/>
        </w:rPr>
        <w:t xml:space="preserve"> of the Bidding Documents</w:t>
      </w:r>
      <w:r>
        <w:rPr>
          <w:rFonts w:ascii="Book Antiqua" w:hAnsi="Book Antiqua" w:cs="Arial"/>
        </w:rPr>
        <w:t>.</w:t>
      </w:r>
    </w:p>
    <w:p w:rsidR="00FC3B6E" w:rsidRDefault="00592FA8" w:rsidP="00FC3B6E">
      <w:pPr>
        <w:tabs>
          <w:tab w:val="left" w:pos="0"/>
        </w:tabs>
        <w:ind w:left="540" w:hanging="540"/>
        <w:jc w:val="both"/>
        <w:rPr>
          <w:rFonts w:ascii="Book Antiqua" w:hAnsi="Book Antiqua" w:cs="Arial"/>
        </w:rPr>
      </w:pPr>
      <w:r>
        <w:rPr>
          <w:rFonts w:ascii="Book Antiqua" w:hAnsi="Book Antiqua" w:cs="Arial"/>
        </w:rPr>
        <w:t>7</w:t>
      </w:r>
      <w:r w:rsidR="00FC3B6E">
        <w:rPr>
          <w:rFonts w:ascii="Book Antiqua" w:hAnsi="Book Antiqua" w:cs="Arial"/>
        </w:rPr>
        <w:t>.0</w:t>
      </w:r>
      <w:r w:rsidR="00FC3B6E">
        <w:rPr>
          <w:rFonts w:ascii="Book Antiqua" w:hAnsi="Book Antiqua" w:cs="Arial"/>
        </w:rPr>
        <w:tab/>
      </w:r>
      <w:r w:rsidR="00FC3B6E" w:rsidRPr="006E01C7">
        <w:rPr>
          <w:rFonts w:ascii="Book Antiqua" w:hAnsi="Book Antiqua" w:cs="Arial"/>
        </w:rPr>
        <w:t>A Single Stage Two Envelope Bidding Procedure will be adopted and will proceed as detailed in the Bidding Documents</w:t>
      </w:r>
      <w:r w:rsidR="00FC3B6E">
        <w:rPr>
          <w:rFonts w:ascii="Book Antiqua" w:hAnsi="Book Antiqua" w:cs="Arial"/>
        </w:rPr>
        <w:t>.</w:t>
      </w:r>
    </w:p>
    <w:p w:rsidR="002C45C5" w:rsidRDefault="00592FA8" w:rsidP="00345E5F">
      <w:pPr>
        <w:tabs>
          <w:tab w:val="left" w:pos="0"/>
        </w:tabs>
        <w:ind w:left="540" w:hanging="540"/>
        <w:jc w:val="both"/>
        <w:rPr>
          <w:rFonts w:ascii="Book Antiqua" w:hAnsi="Book Antiqua" w:cs="Arial"/>
        </w:rPr>
      </w:pPr>
      <w:r>
        <w:rPr>
          <w:rFonts w:ascii="Book Antiqua" w:hAnsi="Book Antiqua" w:cs="Arial"/>
        </w:rPr>
        <w:t>8</w:t>
      </w:r>
      <w:r w:rsidR="002C45C5">
        <w:rPr>
          <w:rFonts w:ascii="Book Antiqua" w:hAnsi="Book Antiqua" w:cs="Arial"/>
        </w:rPr>
        <w:t>.0</w:t>
      </w:r>
      <w:r w:rsidR="00345E5F">
        <w:rPr>
          <w:rFonts w:ascii="Book Antiqua" w:hAnsi="Book Antiqua" w:cs="Arial"/>
        </w:rPr>
        <w:tab/>
      </w:r>
      <w:r w:rsidR="00345E5F" w:rsidRPr="00345E5F">
        <w:rPr>
          <w:rFonts w:ascii="Book Antiqua" w:hAnsi="Book Antiqua" w:cs="Arial"/>
        </w:rPr>
        <w:t xml:space="preserve">A pre-bid meeting will be held on </w:t>
      </w:r>
      <w:r w:rsidR="00F569B6">
        <w:rPr>
          <w:rFonts w:ascii="Book Antiqua" w:eastAsia="Calibri" w:hAnsi="Book Antiqua" w:cs="Arial"/>
          <w:b/>
          <w:bCs/>
          <w:color w:val="0000FF"/>
          <w:lang w:val="en-GB"/>
        </w:rPr>
        <w:t>2</w:t>
      </w:r>
      <w:r w:rsidR="00945402">
        <w:rPr>
          <w:rFonts w:ascii="Book Antiqua" w:eastAsia="Calibri" w:hAnsi="Book Antiqua" w:cs="Arial"/>
          <w:b/>
          <w:bCs/>
          <w:color w:val="0000FF"/>
          <w:lang w:val="en-GB"/>
        </w:rPr>
        <w:t>9</w:t>
      </w:r>
      <w:r w:rsidR="00345E5F" w:rsidRPr="0080377D">
        <w:rPr>
          <w:rFonts w:ascii="Book Antiqua" w:eastAsia="Calibri" w:hAnsi="Book Antiqua" w:cs="Arial"/>
          <w:b/>
          <w:bCs/>
          <w:color w:val="0000FF"/>
          <w:lang w:val="en-GB"/>
        </w:rPr>
        <w:t>/</w:t>
      </w:r>
      <w:r w:rsidR="00345E5F" w:rsidRPr="00345E5F">
        <w:rPr>
          <w:rFonts w:ascii="Book Antiqua" w:eastAsia="Calibri" w:hAnsi="Book Antiqua" w:cs="Arial"/>
          <w:b/>
          <w:bCs/>
          <w:color w:val="0000FF"/>
          <w:lang w:val="en-GB"/>
        </w:rPr>
        <w:t>12/2021 at 1130 Hrs. (IST)</w:t>
      </w:r>
      <w:r w:rsidR="00345E5F" w:rsidRPr="00345E5F">
        <w:rPr>
          <w:rFonts w:ascii="Book Antiqua" w:hAnsi="Book Antiqua" w:cs="Arial"/>
        </w:rPr>
        <w:t xml:space="preserve"> to clarify the bidder’s various issues raised</w:t>
      </w:r>
      <w:r w:rsidR="00C62FF1">
        <w:rPr>
          <w:rFonts w:ascii="Book Antiqua" w:hAnsi="Book Antiqua" w:cs="Arial"/>
        </w:rPr>
        <w:t xml:space="preserve"> </w:t>
      </w:r>
      <w:r w:rsidR="00C62FF1" w:rsidRPr="008E7019">
        <w:rPr>
          <w:rFonts w:ascii="Book Antiqua" w:hAnsi="Book Antiqua" w:cs="Arial"/>
        </w:rPr>
        <w:t xml:space="preserve">in accordance with </w:t>
      </w:r>
      <w:r w:rsidR="00C62FF1" w:rsidRPr="0080377D">
        <w:rPr>
          <w:rFonts w:ascii="Book Antiqua" w:hAnsi="Book Antiqua" w:cs="Arial"/>
        </w:rPr>
        <w:t xml:space="preserve">clause </w:t>
      </w:r>
      <w:r w:rsidR="0080377D" w:rsidRPr="0080377D">
        <w:rPr>
          <w:rFonts w:ascii="Book Antiqua" w:hAnsi="Book Antiqua" w:cs="Arial"/>
        </w:rPr>
        <w:t>5.3</w:t>
      </w:r>
      <w:r w:rsidR="00C62FF1" w:rsidRPr="0080377D">
        <w:rPr>
          <w:rFonts w:ascii="Book Antiqua" w:hAnsi="Book Antiqua" w:cs="Arial"/>
        </w:rPr>
        <w:t xml:space="preserve"> of ITB</w:t>
      </w:r>
      <w:r w:rsidR="00345E5F">
        <w:rPr>
          <w:rFonts w:ascii="Book Antiqua" w:hAnsi="Book Antiqua" w:cs="Arial"/>
        </w:rPr>
        <w:t>.</w:t>
      </w:r>
    </w:p>
    <w:p w:rsidR="00345E5F" w:rsidRPr="00345E5F" w:rsidRDefault="00592FA8" w:rsidP="00E73CB7">
      <w:pPr>
        <w:tabs>
          <w:tab w:val="left" w:pos="0"/>
        </w:tabs>
        <w:ind w:left="540" w:hanging="540"/>
        <w:jc w:val="both"/>
        <w:rPr>
          <w:rFonts w:ascii="Book Antiqua" w:hAnsi="Book Antiqua" w:cs="Arial"/>
        </w:rPr>
      </w:pPr>
      <w:r>
        <w:rPr>
          <w:rFonts w:ascii="Book Antiqua" w:hAnsi="Book Antiqua" w:cs="Arial"/>
        </w:rPr>
        <w:t>9</w:t>
      </w:r>
      <w:r w:rsidR="00345E5F">
        <w:rPr>
          <w:rFonts w:ascii="Book Antiqua" w:hAnsi="Book Antiqua" w:cs="Arial"/>
        </w:rPr>
        <w:t>.0</w:t>
      </w:r>
      <w:r w:rsidR="00345E5F">
        <w:rPr>
          <w:rFonts w:ascii="Book Antiqua" w:hAnsi="Book Antiqua" w:cs="Arial"/>
        </w:rPr>
        <w:tab/>
      </w:r>
      <w:r w:rsidR="00345E5F" w:rsidRPr="00345E5F">
        <w:rPr>
          <w:rFonts w:ascii="Book Antiqua" w:hAnsi="Book Antiqua" w:cs="Arial"/>
        </w:rPr>
        <w:t xml:space="preserve">Soft Copy Part of the Bids must be uploaded under Single Stage Two Envelope Bidding Procedure on the portal at or before </w:t>
      </w:r>
      <w:r w:rsidR="00345E5F" w:rsidRPr="00345E5F">
        <w:rPr>
          <w:rFonts w:ascii="Book Antiqua" w:eastAsia="Calibri" w:hAnsi="Book Antiqua" w:cs="Arial"/>
          <w:b/>
          <w:bCs/>
          <w:color w:val="0000FF"/>
          <w:lang w:val="en-GB"/>
        </w:rPr>
        <w:t>11:00 hours</w:t>
      </w:r>
      <w:r w:rsidR="00345E5F" w:rsidRPr="00345E5F">
        <w:rPr>
          <w:rFonts w:ascii="Book Antiqua" w:hAnsi="Book Antiqua" w:cs="Arial"/>
        </w:rPr>
        <w:t xml:space="preserve"> on</w:t>
      </w:r>
      <w:r w:rsidR="00F569B6">
        <w:rPr>
          <w:rFonts w:ascii="Book Antiqua" w:hAnsi="Book Antiqua" w:cs="Arial"/>
        </w:rPr>
        <w:t xml:space="preserve"> </w:t>
      </w:r>
      <w:r w:rsidR="00F569B6" w:rsidRPr="00F569B6">
        <w:rPr>
          <w:rFonts w:ascii="Book Antiqua" w:eastAsia="Calibri" w:hAnsi="Book Antiqua" w:cs="Arial"/>
          <w:b/>
          <w:bCs/>
          <w:color w:val="0000FF"/>
          <w:lang w:val="en-GB"/>
        </w:rPr>
        <w:t>0</w:t>
      </w:r>
      <w:r w:rsidR="00945402">
        <w:rPr>
          <w:rFonts w:ascii="Book Antiqua" w:eastAsia="Calibri" w:hAnsi="Book Antiqua" w:cs="Arial"/>
          <w:b/>
          <w:bCs/>
          <w:color w:val="0000FF"/>
          <w:lang w:val="en-GB"/>
        </w:rPr>
        <w:t>7</w:t>
      </w:r>
      <w:r w:rsidR="00F569B6" w:rsidRPr="00F569B6">
        <w:rPr>
          <w:rFonts w:ascii="Book Antiqua" w:eastAsia="Calibri" w:hAnsi="Book Antiqua" w:cs="Arial"/>
          <w:b/>
          <w:bCs/>
          <w:color w:val="0000FF"/>
          <w:lang w:val="en-GB"/>
        </w:rPr>
        <w:t>.01</w:t>
      </w:r>
      <w:r w:rsidR="00345E5F" w:rsidRPr="00345E5F">
        <w:rPr>
          <w:rFonts w:ascii="Book Antiqua" w:eastAsia="Calibri" w:hAnsi="Book Antiqua" w:cs="Arial"/>
          <w:b/>
          <w:bCs/>
          <w:color w:val="0000FF"/>
          <w:lang w:val="en-GB"/>
        </w:rPr>
        <w:t>.</w:t>
      </w:r>
      <w:r w:rsidR="00345E5F" w:rsidRPr="00F569B6">
        <w:rPr>
          <w:rFonts w:ascii="Book Antiqua" w:eastAsia="Calibri" w:hAnsi="Book Antiqua" w:cs="Arial"/>
          <w:b/>
          <w:bCs/>
          <w:color w:val="0000FF"/>
          <w:lang w:val="en-GB"/>
        </w:rPr>
        <w:t>202</w:t>
      </w:r>
      <w:r w:rsidR="00F569B6">
        <w:rPr>
          <w:rFonts w:ascii="Book Antiqua" w:eastAsia="Calibri" w:hAnsi="Book Antiqua" w:cs="Arial"/>
          <w:b/>
          <w:bCs/>
          <w:color w:val="0000FF"/>
          <w:lang w:val="en-GB"/>
        </w:rPr>
        <w:t>2</w:t>
      </w:r>
      <w:r w:rsidR="00345E5F" w:rsidRPr="00345E5F">
        <w:rPr>
          <w:rFonts w:ascii="Book Antiqua" w:hAnsi="Book Antiqua" w:cs="Arial"/>
        </w:rPr>
        <w:t>. The e-Procurement system would not allow any late submission of bids through the portal after due date &amp; time as specified.  </w:t>
      </w:r>
    </w:p>
    <w:p w:rsidR="00345E5F" w:rsidRDefault="00345E5F" w:rsidP="00E73CB7">
      <w:pPr>
        <w:ind w:left="540"/>
        <w:jc w:val="both"/>
        <w:rPr>
          <w:rFonts w:ascii="Book Antiqua" w:hAnsi="Book Antiqua" w:cs="Arial"/>
          <w:b/>
          <w:bCs/>
        </w:rPr>
      </w:pPr>
      <w:r w:rsidRPr="00345E5F">
        <w:rPr>
          <w:rFonts w:ascii="Book Antiqua" w:hAnsi="Book Antiqua" w:cs="Arial"/>
          <w:b/>
          <w:bCs/>
        </w:rPr>
        <w:t xml:space="preserve">Refer </w:t>
      </w:r>
      <w:r w:rsidRPr="0002599F">
        <w:rPr>
          <w:rFonts w:ascii="Book Antiqua" w:eastAsia="Calibri" w:hAnsi="Book Antiqua" w:cs="Arial"/>
          <w:b/>
          <w:bCs/>
          <w:color w:val="0000FF"/>
          <w:lang w:val="en-GB"/>
        </w:rPr>
        <w:t xml:space="preserve">Clause </w:t>
      </w:r>
      <w:r w:rsidR="008050CA" w:rsidRPr="0002599F">
        <w:rPr>
          <w:rFonts w:ascii="Book Antiqua" w:eastAsia="Calibri" w:hAnsi="Book Antiqua" w:cs="Arial"/>
          <w:b/>
          <w:bCs/>
          <w:color w:val="0000FF"/>
          <w:lang w:val="en-GB"/>
        </w:rPr>
        <w:t>8</w:t>
      </w:r>
      <w:r w:rsidRPr="0002599F">
        <w:rPr>
          <w:rFonts w:ascii="Book Antiqua" w:eastAsia="Calibri" w:hAnsi="Book Antiqua" w:cs="Arial"/>
          <w:b/>
          <w:bCs/>
          <w:color w:val="0000FF"/>
          <w:lang w:val="en-GB"/>
        </w:rPr>
        <w:t xml:space="preserve">(I), Section-III: </w:t>
      </w:r>
      <w:r w:rsidR="0002599F" w:rsidRPr="0002599F">
        <w:rPr>
          <w:rFonts w:ascii="Book Antiqua" w:eastAsia="Calibri" w:hAnsi="Book Antiqua" w:cs="Arial"/>
          <w:b/>
          <w:bCs/>
          <w:color w:val="0000FF"/>
          <w:lang w:val="en-GB"/>
        </w:rPr>
        <w:t>Bid Data Sheets (BDS)</w:t>
      </w:r>
      <w:r w:rsidRPr="0002599F">
        <w:rPr>
          <w:rFonts w:ascii="Book Antiqua" w:hAnsi="Book Antiqua" w:cs="Arial"/>
          <w:b/>
          <w:bCs/>
        </w:rPr>
        <w:t>,</w:t>
      </w:r>
      <w:r w:rsidRPr="00345E5F">
        <w:rPr>
          <w:rFonts w:ascii="Book Antiqua" w:hAnsi="Book Antiqua" w:cs="Arial"/>
          <w:b/>
          <w:bCs/>
        </w:rPr>
        <w:t xml:space="preserve"> regarding submission of hard Copy Part of the Bid.</w:t>
      </w:r>
    </w:p>
    <w:p w:rsidR="005D05B0" w:rsidRPr="00345E5F" w:rsidRDefault="005D05B0" w:rsidP="00E73CB7">
      <w:pPr>
        <w:ind w:left="540"/>
        <w:jc w:val="both"/>
        <w:rPr>
          <w:rFonts w:ascii="Book Antiqua" w:hAnsi="Book Antiqua" w:cs="Arial"/>
          <w:b/>
          <w:bCs/>
        </w:rPr>
      </w:pPr>
      <w:r>
        <w:rPr>
          <w:rFonts w:ascii="Book Antiqua" w:hAnsi="Book Antiqua"/>
          <w:b/>
          <w:bCs/>
        </w:rPr>
        <w:t>Bidders</w:t>
      </w:r>
      <w:r w:rsidRPr="005E1F6A">
        <w:rPr>
          <w:rFonts w:ascii="Book Antiqua" w:hAnsi="Book Antiqua"/>
          <w:b/>
          <w:bCs/>
        </w:rPr>
        <w:t xml:space="preserve"> may please note that there is no </w:t>
      </w:r>
      <w:r>
        <w:rPr>
          <w:rFonts w:ascii="Book Antiqua" w:hAnsi="Book Antiqua"/>
          <w:b/>
          <w:bCs/>
        </w:rPr>
        <w:t>Tender</w:t>
      </w:r>
      <w:r w:rsidRPr="005E1F6A">
        <w:rPr>
          <w:rFonts w:ascii="Book Antiqua" w:hAnsi="Book Antiqua"/>
          <w:b/>
          <w:bCs/>
        </w:rPr>
        <w:t xml:space="preserve"> fee for this </w:t>
      </w:r>
      <w:r>
        <w:rPr>
          <w:rFonts w:ascii="Book Antiqua" w:hAnsi="Book Antiqua"/>
          <w:b/>
          <w:bCs/>
        </w:rPr>
        <w:t>Empanelment</w:t>
      </w:r>
      <w:r w:rsidRPr="005E1F6A">
        <w:rPr>
          <w:rFonts w:ascii="Book Antiqua" w:hAnsi="Book Antiqua"/>
          <w:b/>
          <w:bCs/>
        </w:rPr>
        <w:t xml:space="preserve"> process</w:t>
      </w:r>
      <w:r>
        <w:rPr>
          <w:rFonts w:ascii="Book Antiqua" w:hAnsi="Book Antiqua"/>
          <w:b/>
          <w:bCs/>
        </w:rPr>
        <w:t>.</w:t>
      </w:r>
    </w:p>
    <w:p w:rsidR="00345E5F" w:rsidRDefault="00E73CB7" w:rsidP="00345E5F">
      <w:pPr>
        <w:tabs>
          <w:tab w:val="left" w:pos="0"/>
        </w:tabs>
        <w:ind w:left="540" w:hanging="540"/>
        <w:jc w:val="both"/>
        <w:rPr>
          <w:rFonts w:ascii="Book Antiqua" w:eastAsia="Calibri" w:hAnsi="Book Antiqua" w:cs="Arial"/>
          <w:lang w:val="en-GB"/>
        </w:rPr>
      </w:pPr>
      <w:r>
        <w:rPr>
          <w:rFonts w:ascii="Book Antiqua" w:eastAsia="Calibri" w:hAnsi="Book Antiqua" w:cs="Arial"/>
          <w:spacing w:val="-2"/>
        </w:rPr>
        <w:tab/>
      </w:r>
      <w:r w:rsidR="00345E5F" w:rsidRPr="00345E5F">
        <w:rPr>
          <w:rFonts w:ascii="Book Antiqua" w:eastAsia="Calibri" w:hAnsi="Book Antiqua" w:cs="Arial"/>
          <w:spacing w:val="-2"/>
        </w:rPr>
        <w:t xml:space="preserve">First Envelope i.e. Techno -Commercial Part shall be opened </w:t>
      </w:r>
      <w:r w:rsidR="00345E5F" w:rsidRPr="0080377D">
        <w:rPr>
          <w:rFonts w:ascii="Book Antiqua" w:eastAsia="Calibri" w:hAnsi="Book Antiqua" w:cs="Arial"/>
          <w:spacing w:val="-2"/>
        </w:rPr>
        <w:t xml:space="preserve">on </w:t>
      </w:r>
      <w:r w:rsidR="00F569B6">
        <w:rPr>
          <w:rFonts w:ascii="Book Antiqua" w:eastAsia="Calibri" w:hAnsi="Book Antiqua" w:cs="Arial"/>
          <w:b/>
          <w:bCs/>
          <w:color w:val="0000FF"/>
          <w:lang w:val="en-GB"/>
        </w:rPr>
        <w:t>0</w:t>
      </w:r>
      <w:r w:rsidR="00945402">
        <w:rPr>
          <w:rFonts w:ascii="Book Antiqua" w:eastAsia="Calibri" w:hAnsi="Book Antiqua" w:cs="Arial"/>
          <w:b/>
          <w:bCs/>
          <w:color w:val="0000FF"/>
          <w:lang w:val="en-GB"/>
        </w:rPr>
        <w:t>7</w:t>
      </w:r>
      <w:r w:rsidR="00F569B6">
        <w:rPr>
          <w:rFonts w:ascii="Book Antiqua" w:eastAsia="Calibri" w:hAnsi="Book Antiqua" w:cs="Arial"/>
          <w:b/>
          <w:bCs/>
          <w:color w:val="0000FF"/>
          <w:lang w:val="en-GB"/>
        </w:rPr>
        <w:t>.01</w:t>
      </w:r>
      <w:r w:rsidR="00345E5F" w:rsidRPr="00345E5F">
        <w:rPr>
          <w:rFonts w:ascii="Book Antiqua" w:eastAsia="Calibri" w:hAnsi="Book Antiqua" w:cs="Arial"/>
          <w:b/>
          <w:bCs/>
          <w:color w:val="0000FF"/>
          <w:lang w:val="en-GB"/>
        </w:rPr>
        <w:t>.202</w:t>
      </w:r>
      <w:r w:rsidR="00F569B6">
        <w:rPr>
          <w:rFonts w:ascii="Book Antiqua" w:eastAsia="Calibri" w:hAnsi="Book Antiqua" w:cs="Arial"/>
          <w:b/>
          <w:bCs/>
          <w:color w:val="0000FF"/>
          <w:lang w:val="en-GB"/>
        </w:rPr>
        <w:t>2</w:t>
      </w:r>
      <w:r w:rsidR="00345E5F" w:rsidRPr="00345E5F">
        <w:rPr>
          <w:rFonts w:ascii="Book Antiqua" w:eastAsia="Calibri" w:hAnsi="Book Antiqua" w:cs="Arial"/>
          <w:b/>
          <w:bCs/>
          <w:color w:val="0000FF"/>
          <w:lang w:val="en-GB"/>
        </w:rPr>
        <w:t xml:space="preserve"> </w:t>
      </w:r>
      <w:r w:rsidR="00345E5F" w:rsidRPr="00345E5F">
        <w:rPr>
          <w:rFonts w:ascii="Book Antiqua" w:eastAsia="Calibri" w:hAnsi="Book Antiqua" w:cs="Arial"/>
          <w:spacing w:val="-2"/>
        </w:rPr>
        <w:t xml:space="preserve">at </w:t>
      </w:r>
      <w:r w:rsidR="00345E5F" w:rsidRPr="00345E5F">
        <w:rPr>
          <w:rFonts w:ascii="Book Antiqua" w:eastAsia="Calibri" w:hAnsi="Book Antiqua" w:cs="Arial"/>
          <w:b/>
          <w:bCs/>
          <w:color w:val="0000FF"/>
          <w:lang w:val="en-GB"/>
        </w:rPr>
        <w:t>11:30 hours</w:t>
      </w:r>
      <w:r w:rsidR="00345E5F" w:rsidRPr="00345E5F">
        <w:rPr>
          <w:rFonts w:ascii="Book Antiqua" w:eastAsia="Calibri" w:hAnsi="Book Antiqua" w:cs="Arial"/>
          <w:lang w:val="en-GB"/>
        </w:rPr>
        <w:t xml:space="preserve"> </w:t>
      </w:r>
      <w:r w:rsidR="00345E5F" w:rsidRPr="00345E5F">
        <w:rPr>
          <w:rFonts w:ascii="Book Antiqua" w:eastAsia="Calibri" w:hAnsi="Book Antiqua" w:cs="Arial"/>
          <w:spacing w:val="-2"/>
        </w:rPr>
        <w:t xml:space="preserve">in the presence of the bidders’ representatives who choose to attend in person at the address below </w:t>
      </w:r>
      <w:r w:rsidR="00345E5F" w:rsidRPr="00345E5F">
        <w:rPr>
          <w:rFonts w:ascii="Book Antiqua" w:eastAsia="Calibri" w:hAnsi="Book Antiqua" w:cs="Arial"/>
          <w:lang w:val="en-GB"/>
        </w:rPr>
        <w:t>or may be viewed by the bidders by logging in to the portal</w:t>
      </w:r>
      <w:r w:rsidR="00345E5F" w:rsidRPr="00345E5F">
        <w:rPr>
          <w:rFonts w:ascii="Book Antiqua" w:eastAsia="Calibri" w:hAnsi="Book Antiqua" w:cs="Arial"/>
          <w:spacing w:val="-2"/>
        </w:rPr>
        <w:t xml:space="preserve">. </w:t>
      </w:r>
      <w:r w:rsidR="00345E5F" w:rsidRPr="00345E5F">
        <w:rPr>
          <w:rFonts w:ascii="Book Antiqua" w:hAnsi="Book Antiqua" w:cs="Arial"/>
        </w:rPr>
        <w:t xml:space="preserve">The Second Envelope i.e., Price Part of only those Bidders shall be opened who are determined as having submitted substantially responsive First Envelope Proposals in line with the provisions of </w:t>
      </w:r>
      <w:r>
        <w:rPr>
          <w:rFonts w:ascii="Book Antiqua" w:hAnsi="Book Antiqua" w:cs="Arial"/>
        </w:rPr>
        <w:t>Bidding</w:t>
      </w:r>
      <w:r w:rsidR="00345E5F" w:rsidRPr="00345E5F">
        <w:rPr>
          <w:rFonts w:ascii="Book Antiqua" w:hAnsi="Book Antiqua" w:cs="Arial"/>
        </w:rPr>
        <w:t xml:space="preserve"> Documents. </w:t>
      </w:r>
      <w:r w:rsidR="00345E5F" w:rsidRPr="00345E5F">
        <w:rPr>
          <w:rFonts w:ascii="Book Antiqua" w:eastAsia="Calibri" w:hAnsi="Book Antiqua" w:cs="Arial"/>
          <w:spacing w:val="-2"/>
        </w:rPr>
        <w:t xml:space="preserve">Second Envelope i.e. Price Part shall be opened in the presence of the bidders’ representatives who choose to attend at the time and date and at the address given in the intimation for opening of Second Envelope </w:t>
      </w:r>
      <w:r w:rsidR="00345E5F" w:rsidRPr="00345E5F">
        <w:rPr>
          <w:rFonts w:ascii="Book Antiqua" w:eastAsia="Calibri" w:hAnsi="Book Antiqua" w:cs="Arial"/>
          <w:lang w:val="en-GB"/>
        </w:rPr>
        <w:t>or may be viewed by the bidders by logging in to the portal</w:t>
      </w:r>
      <w:r>
        <w:rPr>
          <w:rFonts w:ascii="Book Antiqua" w:eastAsia="Calibri" w:hAnsi="Book Antiqua" w:cs="Arial"/>
          <w:lang w:val="en-GB"/>
        </w:rPr>
        <w:t>.</w:t>
      </w:r>
    </w:p>
    <w:p w:rsidR="001C608E" w:rsidRDefault="00592FA8" w:rsidP="00E73CB7">
      <w:pPr>
        <w:tabs>
          <w:tab w:val="left" w:pos="0"/>
        </w:tabs>
        <w:ind w:left="540" w:hanging="540"/>
        <w:jc w:val="both"/>
        <w:rPr>
          <w:rFonts w:ascii="Book Antiqua" w:eastAsia="Calibri" w:hAnsi="Book Antiqua" w:cs="Arial"/>
          <w:lang w:val="en-GB"/>
        </w:rPr>
      </w:pPr>
      <w:r>
        <w:rPr>
          <w:rFonts w:ascii="Book Antiqua" w:hAnsi="Book Antiqua" w:cs="Arial"/>
        </w:rPr>
        <w:t>10</w:t>
      </w:r>
      <w:r w:rsidR="00E73CB7">
        <w:rPr>
          <w:rFonts w:ascii="Book Antiqua" w:hAnsi="Book Antiqua" w:cs="Arial"/>
        </w:rPr>
        <w:t>.0</w:t>
      </w:r>
      <w:r w:rsidR="00E73CB7">
        <w:rPr>
          <w:rFonts w:ascii="Book Antiqua" w:hAnsi="Book Antiqua" w:cs="Arial"/>
        </w:rPr>
        <w:tab/>
      </w:r>
      <w:r w:rsidR="00E73CB7">
        <w:rPr>
          <w:rFonts w:ascii="Book Antiqua" w:eastAsia="Calibri" w:hAnsi="Book Antiqua" w:cs="Arial"/>
          <w:lang w:val="en-GB"/>
        </w:rPr>
        <w:t>CTUIL</w:t>
      </w:r>
      <w:r w:rsidR="00E73CB7" w:rsidRPr="00E73CB7">
        <w:rPr>
          <w:rFonts w:ascii="Book Antiqua" w:eastAsia="Calibri" w:hAnsi="Book Antiqua" w:cs="Arial"/>
          <w:lang w:val="en-GB"/>
        </w:rPr>
        <w:t xml:space="preserve"> reserves the right to cancel/withdraw this Request for Proposals without assigning any reason and shall bear no liability whatsoever consequent upon such a decision</w:t>
      </w:r>
      <w:r w:rsidR="00E73CB7">
        <w:rPr>
          <w:rFonts w:ascii="Book Antiqua" w:eastAsia="Calibri" w:hAnsi="Book Antiqua" w:cs="Arial"/>
          <w:lang w:val="en-GB"/>
        </w:rPr>
        <w:t>.</w:t>
      </w:r>
    </w:p>
    <w:p w:rsidR="00BA691C" w:rsidRDefault="00BA691C" w:rsidP="00E73CB7">
      <w:pPr>
        <w:tabs>
          <w:tab w:val="left" w:pos="0"/>
        </w:tabs>
        <w:ind w:left="540" w:hanging="540"/>
        <w:jc w:val="both"/>
        <w:rPr>
          <w:rFonts w:ascii="Book Antiqua" w:eastAsia="Calibri" w:hAnsi="Book Antiqua" w:cs="Arial"/>
          <w:lang w:val="en-GB"/>
        </w:rPr>
      </w:pPr>
    </w:p>
    <w:p w:rsidR="00BA691C" w:rsidRDefault="00BA691C" w:rsidP="00E73CB7">
      <w:pPr>
        <w:tabs>
          <w:tab w:val="left" w:pos="0"/>
        </w:tabs>
        <w:ind w:left="540" w:hanging="540"/>
        <w:jc w:val="both"/>
        <w:rPr>
          <w:rFonts w:ascii="Book Antiqua" w:eastAsia="Calibri" w:hAnsi="Book Antiqua" w:cs="Arial"/>
          <w:lang w:val="en-GB"/>
        </w:rPr>
      </w:pPr>
    </w:p>
    <w:p w:rsidR="00BA691C" w:rsidRDefault="00BA691C" w:rsidP="00E73CB7">
      <w:pPr>
        <w:tabs>
          <w:tab w:val="left" w:pos="0"/>
        </w:tabs>
        <w:ind w:left="540" w:hanging="540"/>
        <w:jc w:val="both"/>
        <w:rPr>
          <w:rFonts w:ascii="Book Antiqua" w:eastAsia="Calibri" w:hAnsi="Book Antiqua" w:cs="Arial"/>
          <w:lang w:val="en-GB"/>
        </w:rPr>
      </w:pPr>
    </w:p>
    <w:p w:rsidR="00BA691C" w:rsidRDefault="00BA691C" w:rsidP="00E73CB7">
      <w:pPr>
        <w:tabs>
          <w:tab w:val="left" w:pos="0"/>
        </w:tabs>
        <w:ind w:left="540" w:hanging="540"/>
        <w:jc w:val="both"/>
        <w:rPr>
          <w:rFonts w:ascii="Book Antiqua" w:eastAsia="Calibri" w:hAnsi="Book Antiqua" w:cs="Arial"/>
          <w:lang w:val="en-GB"/>
        </w:rPr>
      </w:pPr>
    </w:p>
    <w:p w:rsidR="00E73CB7" w:rsidRDefault="00FC3B6E" w:rsidP="00E73CB7">
      <w:pPr>
        <w:tabs>
          <w:tab w:val="left" w:pos="0"/>
        </w:tabs>
        <w:ind w:left="540" w:hanging="540"/>
        <w:jc w:val="both"/>
        <w:rPr>
          <w:rFonts w:ascii="Book Antiqua" w:hAnsi="Book Antiqua" w:cs="Arial"/>
          <w:lang w:val="en-GB"/>
        </w:rPr>
      </w:pPr>
      <w:r>
        <w:rPr>
          <w:rFonts w:ascii="Book Antiqua" w:hAnsi="Book Antiqua" w:cs="Arial"/>
        </w:rPr>
        <w:lastRenderedPageBreak/>
        <w:t>1</w:t>
      </w:r>
      <w:r w:rsidR="00592FA8">
        <w:rPr>
          <w:rFonts w:ascii="Book Antiqua" w:hAnsi="Book Antiqua" w:cs="Arial"/>
        </w:rPr>
        <w:t>1</w:t>
      </w:r>
      <w:r w:rsidR="00E73CB7">
        <w:rPr>
          <w:rFonts w:ascii="Book Antiqua" w:hAnsi="Book Antiqua" w:cs="Arial"/>
        </w:rPr>
        <w:t>.0</w:t>
      </w:r>
      <w:r w:rsidR="00E73CB7">
        <w:rPr>
          <w:rFonts w:ascii="Book Antiqua" w:hAnsi="Book Antiqua" w:cs="Arial"/>
        </w:rPr>
        <w:tab/>
      </w:r>
      <w:r w:rsidR="00E73CB7" w:rsidRPr="00E73CB7">
        <w:rPr>
          <w:rFonts w:ascii="Book Antiqua" w:hAnsi="Book Antiqua" w:cs="Arial"/>
          <w:lang w:val="en-GB"/>
        </w:rPr>
        <w:t xml:space="preserve">All </w:t>
      </w:r>
      <w:r w:rsidR="00E73CB7" w:rsidRPr="00E73CB7">
        <w:rPr>
          <w:rFonts w:ascii="Book Antiqua" w:hAnsi="Book Antiqua" w:cs="Arial"/>
        </w:rPr>
        <w:t>correspondence</w:t>
      </w:r>
      <w:r w:rsidR="00E73CB7" w:rsidRPr="00E73CB7">
        <w:rPr>
          <w:rFonts w:ascii="Book Antiqua" w:hAnsi="Book Antiqua" w:cs="Arial"/>
          <w:lang w:val="en-GB"/>
        </w:rPr>
        <w:t xml:space="preserve"> with regard to the above shall be to the following address</w:t>
      </w:r>
      <w:r w:rsidR="00E73CB7">
        <w:rPr>
          <w:rFonts w:ascii="Book Antiqua" w:hAnsi="Book Antiqua" w:cs="Arial"/>
          <w:lang w:val="en-GB"/>
        </w:rPr>
        <w:t>:</w:t>
      </w:r>
    </w:p>
    <w:p w:rsidR="00E73CB7" w:rsidRPr="00E73CB7" w:rsidRDefault="00E73CB7" w:rsidP="00E73CB7">
      <w:pPr>
        <w:pStyle w:val="NoSpacing"/>
        <w:rPr>
          <w:rFonts w:ascii="Book Antiqua" w:hAnsi="Book Antiqua"/>
          <w:lang w:val="en-GB"/>
        </w:rPr>
      </w:pPr>
      <w:r>
        <w:rPr>
          <w:lang w:val="en-GB"/>
        </w:rPr>
        <w:tab/>
      </w:r>
      <w:r w:rsidRPr="00E73CB7">
        <w:rPr>
          <w:rFonts w:ascii="Book Antiqua" w:hAnsi="Book Antiqua"/>
          <w:lang w:val="en-GB"/>
        </w:rPr>
        <w:t>(By Post/In Person)</w:t>
      </w:r>
    </w:p>
    <w:p w:rsidR="00E73CB7" w:rsidRPr="00E73CB7" w:rsidRDefault="00E73CB7" w:rsidP="00E73CB7">
      <w:pPr>
        <w:pStyle w:val="NoSpacing"/>
        <w:ind w:firstLine="720"/>
        <w:rPr>
          <w:rFonts w:ascii="Book Antiqua" w:hAnsi="Book Antiqua"/>
          <w:lang w:val="en-GB"/>
        </w:rPr>
      </w:pPr>
      <w:r>
        <w:rPr>
          <w:rFonts w:ascii="Book Antiqua" w:hAnsi="Book Antiqua"/>
          <w:lang w:val="en-GB"/>
        </w:rPr>
        <w:t>Chief Manager/</w:t>
      </w:r>
      <w:r w:rsidRPr="00E73CB7">
        <w:rPr>
          <w:rFonts w:ascii="Book Antiqua" w:hAnsi="Book Antiqua"/>
          <w:lang w:val="en-GB"/>
        </w:rPr>
        <w:t>Dy. Manager (</w:t>
      </w:r>
      <w:r>
        <w:rPr>
          <w:rFonts w:ascii="Book Antiqua" w:hAnsi="Book Antiqua"/>
          <w:lang w:val="en-GB"/>
        </w:rPr>
        <w:t>CTUIL</w:t>
      </w:r>
      <w:r w:rsidRPr="00E73CB7">
        <w:rPr>
          <w:rFonts w:ascii="Book Antiqua" w:hAnsi="Book Antiqua"/>
          <w:lang w:val="en-GB"/>
        </w:rPr>
        <w:t>)</w:t>
      </w:r>
    </w:p>
    <w:p w:rsidR="00E73CB7" w:rsidRPr="00E73CB7" w:rsidRDefault="00E73CB7" w:rsidP="00E73CB7">
      <w:pPr>
        <w:pStyle w:val="NoSpacing"/>
        <w:rPr>
          <w:rFonts w:ascii="Book Antiqua" w:hAnsi="Book Antiqua"/>
          <w:lang w:val="en-GB"/>
        </w:rPr>
      </w:pPr>
      <w:r w:rsidRPr="00E73CB7">
        <w:rPr>
          <w:rFonts w:ascii="Book Antiqua" w:hAnsi="Book Antiqua"/>
          <w:lang w:val="en-GB"/>
        </w:rPr>
        <w:tab/>
      </w:r>
      <w:r>
        <w:rPr>
          <w:rFonts w:ascii="Book Antiqua" w:hAnsi="Book Antiqua"/>
          <w:lang w:val="en-GB"/>
        </w:rPr>
        <w:t>Central Transmission Utility of India Limited</w:t>
      </w:r>
    </w:p>
    <w:p w:rsidR="00E73CB7" w:rsidRPr="00E73CB7" w:rsidRDefault="00E73CB7" w:rsidP="00E73CB7">
      <w:pPr>
        <w:pStyle w:val="NoSpacing"/>
        <w:rPr>
          <w:rFonts w:ascii="Book Antiqua" w:hAnsi="Book Antiqua"/>
          <w:lang w:val="en-GB"/>
        </w:rPr>
      </w:pPr>
      <w:r w:rsidRPr="00E73CB7">
        <w:rPr>
          <w:rFonts w:ascii="Book Antiqua" w:hAnsi="Book Antiqua"/>
          <w:lang w:val="en-GB"/>
        </w:rPr>
        <w:tab/>
        <w:t>‘</w:t>
      </w:r>
      <w:proofErr w:type="spellStart"/>
      <w:r w:rsidRPr="00E73CB7">
        <w:rPr>
          <w:rFonts w:ascii="Book Antiqua" w:hAnsi="Book Antiqua"/>
          <w:lang w:val="en-GB"/>
        </w:rPr>
        <w:t>Saudamini</w:t>
      </w:r>
      <w:proofErr w:type="spellEnd"/>
      <w:r w:rsidRPr="00E73CB7">
        <w:rPr>
          <w:rFonts w:ascii="Book Antiqua" w:hAnsi="Book Antiqua"/>
          <w:lang w:val="en-GB"/>
        </w:rPr>
        <w:t xml:space="preserve">’, </w:t>
      </w:r>
      <w:r>
        <w:rPr>
          <w:rFonts w:ascii="Book Antiqua" w:hAnsi="Book Antiqua"/>
          <w:lang w:val="en-GB"/>
        </w:rPr>
        <w:t>1</w:t>
      </w:r>
      <w:r w:rsidRPr="00E73CB7">
        <w:rPr>
          <w:rFonts w:ascii="Book Antiqua" w:hAnsi="Book Antiqua"/>
          <w:vertAlign w:val="superscript"/>
          <w:lang w:val="en-GB"/>
        </w:rPr>
        <w:t>st</w:t>
      </w:r>
      <w:r>
        <w:rPr>
          <w:rFonts w:ascii="Book Antiqua" w:hAnsi="Book Antiqua"/>
          <w:lang w:val="en-GB"/>
        </w:rPr>
        <w:t xml:space="preserve"> </w:t>
      </w:r>
      <w:r w:rsidRPr="00E73CB7">
        <w:rPr>
          <w:rFonts w:ascii="Book Antiqua" w:hAnsi="Book Antiqua"/>
          <w:lang w:val="en-GB"/>
        </w:rPr>
        <w:t>Floor, Plot No.-2, Sector-29</w:t>
      </w:r>
    </w:p>
    <w:p w:rsidR="00E73CB7" w:rsidRPr="00E73CB7" w:rsidRDefault="00E73CB7" w:rsidP="00E73CB7">
      <w:pPr>
        <w:pStyle w:val="NoSpacing"/>
        <w:rPr>
          <w:rFonts w:ascii="Book Antiqua" w:hAnsi="Book Antiqua"/>
          <w:lang w:val="en-GB"/>
        </w:rPr>
      </w:pPr>
      <w:r w:rsidRPr="00E73CB7">
        <w:rPr>
          <w:rFonts w:ascii="Book Antiqua" w:hAnsi="Book Antiqua"/>
          <w:lang w:val="en-GB"/>
        </w:rPr>
        <w:tab/>
        <w:t>Gurgaon (Haryana) - 122001.</w:t>
      </w:r>
      <w:bookmarkStart w:id="1" w:name="_GoBack"/>
      <w:bookmarkEnd w:id="1"/>
    </w:p>
    <w:p w:rsidR="00E73CB7" w:rsidRPr="00E73CB7" w:rsidRDefault="00E73CB7" w:rsidP="00E73CB7">
      <w:pPr>
        <w:pStyle w:val="NoSpacing"/>
        <w:rPr>
          <w:rFonts w:ascii="Book Antiqua" w:hAnsi="Book Antiqua"/>
          <w:lang w:val="en-GB"/>
        </w:rPr>
      </w:pPr>
    </w:p>
    <w:p w:rsidR="00E73CB7" w:rsidRPr="00E73CB7" w:rsidRDefault="00E73CB7" w:rsidP="00E73CB7">
      <w:pPr>
        <w:pStyle w:val="NoSpacing"/>
        <w:rPr>
          <w:rFonts w:ascii="Book Antiqua" w:hAnsi="Book Antiqua"/>
          <w:lang w:val="en-GB"/>
        </w:rPr>
      </w:pPr>
      <w:r w:rsidRPr="00E73CB7">
        <w:rPr>
          <w:rFonts w:ascii="Book Antiqua" w:hAnsi="Book Antiqua"/>
          <w:lang w:val="en-GB"/>
        </w:rPr>
        <w:tab/>
        <w:t>(Thru Board) +91-124-282-</w:t>
      </w:r>
      <w:r w:rsidR="0080377D" w:rsidRPr="0080377D">
        <w:rPr>
          <w:rFonts w:ascii="Book Antiqua" w:hAnsi="Book Antiqua"/>
          <w:lang w:val="en-GB"/>
        </w:rPr>
        <w:t>2242</w:t>
      </w:r>
      <w:r>
        <w:rPr>
          <w:rFonts w:ascii="Book Antiqua" w:hAnsi="Book Antiqua"/>
          <w:lang w:val="en-GB"/>
        </w:rPr>
        <w:t>/</w:t>
      </w:r>
      <w:r w:rsidR="00B56DC5">
        <w:rPr>
          <w:rFonts w:ascii="Book Antiqua" w:hAnsi="Book Antiqua"/>
          <w:lang w:val="en-GB"/>
        </w:rPr>
        <w:t>3303/</w:t>
      </w:r>
      <w:r>
        <w:rPr>
          <w:rFonts w:ascii="Book Antiqua" w:hAnsi="Book Antiqua"/>
          <w:lang w:val="en-GB"/>
        </w:rPr>
        <w:t>2369</w:t>
      </w:r>
    </w:p>
    <w:p w:rsidR="00E73CB7" w:rsidRPr="00E73CB7" w:rsidRDefault="00E73CB7" w:rsidP="00E73CB7">
      <w:pPr>
        <w:pStyle w:val="NoSpacing"/>
        <w:rPr>
          <w:rFonts w:ascii="Book Antiqua" w:hAnsi="Book Antiqua"/>
          <w:lang w:val="en-GB"/>
        </w:rPr>
      </w:pPr>
      <w:r w:rsidRPr="00E73CB7">
        <w:rPr>
          <w:rFonts w:ascii="Book Antiqua" w:hAnsi="Book Antiqua"/>
          <w:lang w:val="en-GB"/>
        </w:rPr>
        <w:tab/>
        <w:t xml:space="preserve">Mobile: +91- </w:t>
      </w:r>
      <w:r w:rsidR="00FC3B6E" w:rsidRPr="00FC3B6E">
        <w:rPr>
          <w:rFonts w:ascii="Book Antiqua" w:hAnsi="Book Antiqua"/>
          <w:lang w:val="en-GB"/>
        </w:rPr>
        <w:t>9560690625</w:t>
      </w:r>
      <w:r w:rsidR="00FC3B6E">
        <w:rPr>
          <w:rFonts w:ascii="Book Antiqua" w:hAnsi="Book Antiqua"/>
          <w:lang w:val="en-GB"/>
        </w:rPr>
        <w:t xml:space="preserve">/ </w:t>
      </w:r>
      <w:r w:rsidR="00B56DC5">
        <w:rPr>
          <w:rFonts w:ascii="Book Antiqua" w:hAnsi="Book Antiqua"/>
          <w:lang w:val="en-GB"/>
        </w:rPr>
        <w:t>9599814158/</w:t>
      </w:r>
      <w:r w:rsidR="00FC3B6E">
        <w:rPr>
          <w:rFonts w:ascii="Book Antiqua" w:hAnsi="Book Antiqua"/>
          <w:lang w:val="en-GB"/>
        </w:rPr>
        <w:t>9205472328</w:t>
      </w:r>
    </w:p>
    <w:p w:rsidR="00E73CB7" w:rsidRDefault="00E73CB7" w:rsidP="00FC3B6E">
      <w:pPr>
        <w:pStyle w:val="NoSpacing"/>
        <w:ind w:left="720"/>
        <w:rPr>
          <w:rFonts w:ascii="Book Antiqua" w:hAnsi="Book Antiqua"/>
          <w:lang w:val="en-GB"/>
        </w:rPr>
      </w:pPr>
      <w:r w:rsidRPr="00E73CB7">
        <w:rPr>
          <w:rFonts w:ascii="Book Antiqua" w:hAnsi="Book Antiqua"/>
          <w:lang w:val="en-GB"/>
        </w:rPr>
        <w:t xml:space="preserve">Email:  </w:t>
      </w:r>
      <w:hyperlink r:id="rId11" w:history="1">
        <w:r w:rsidR="00FC3B6E" w:rsidRPr="00DA6DD9">
          <w:rPr>
            <w:rStyle w:val="Hyperlink"/>
            <w:rFonts w:ascii="Book Antiqua" w:hAnsi="Book Antiqua"/>
            <w:lang w:val="en-GB"/>
          </w:rPr>
          <w:t>maneesh.jharwal@powergrid.in</w:t>
        </w:r>
      </w:hyperlink>
      <w:r w:rsidR="00FC3B6E">
        <w:rPr>
          <w:rFonts w:ascii="Book Antiqua" w:hAnsi="Book Antiqua"/>
          <w:lang w:val="en-GB"/>
        </w:rPr>
        <w:t xml:space="preserve">; </w:t>
      </w:r>
      <w:hyperlink r:id="rId12" w:history="1">
        <w:r w:rsidR="00B56DC5" w:rsidRPr="00073E80">
          <w:rPr>
            <w:rStyle w:val="Hyperlink"/>
            <w:rFonts w:ascii="Book Antiqua" w:hAnsi="Book Antiqua"/>
            <w:lang w:val="en-GB"/>
          </w:rPr>
          <w:t>virendra2@powergrid.in</w:t>
        </w:r>
      </w:hyperlink>
      <w:r w:rsidR="00B56DC5">
        <w:rPr>
          <w:rFonts w:ascii="Book Antiqua" w:hAnsi="Book Antiqua"/>
          <w:lang w:val="en-GB"/>
        </w:rPr>
        <w:t xml:space="preserve">; </w:t>
      </w:r>
      <w:hyperlink r:id="rId13" w:history="1">
        <w:r w:rsidR="00B56DC5" w:rsidRPr="00073E80">
          <w:rPr>
            <w:rStyle w:val="Hyperlink"/>
            <w:rFonts w:ascii="Book Antiqua" w:hAnsi="Book Antiqua"/>
            <w:lang w:val="en-GB"/>
          </w:rPr>
          <w:t>rahul.prasad@powergrid.in</w:t>
        </w:r>
      </w:hyperlink>
      <w:r w:rsidR="00FC3B6E">
        <w:rPr>
          <w:rFonts w:ascii="Book Antiqua" w:hAnsi="Book Antiqua"/>
          <w:lang w:val="en-GB"/>
        </w:rPr>
        <w:t xml:space="preserve"> </w:t>
      </w:r>
    </w:p>
    <w:p w:rsidR="007036B9" w:rsidRDefault="007036B9" w:rsidP="007036B9">
      <w:pPr>
        <w:pStyle w:val="NoSpacing"/>
        <w:rPr>
          <w:lang w:val="en-GB"/>
        </w:rPr>
      </w:pPr>
    </w:p>
    <w:p w:rsidR="004A2A6F" w:rsidRPr="004A2A6F" w:rsidRDefault="007036B9" w:rsidP="007036B9">
      <w:pPr>
        <w:tabs>
          <w:tab w:val="left" w:pos="0"/>
        </w:tabs>
        <w:ind w:left="540" w:hanging="540"/>
        <w:jc w:val="both"/>
        <w:rPr>
          <w:rFonts w:ascii="Book Antiqua" w:hAnsi="Book Antiqua"/>
        </w:rPr>
      </w:pPr>
      <w:r>
        <w:rPr>
          <w:lang w:val="en-GB"/>
        </w:rPr>
        <w:t>1</w:t>
      </w:r>
      <w:r w:rsidR="00592FA8">
        <w:rPr>
          <w:lang w:val="en-GB"/>
        </w:rPr>
        <w:t>2</w:t>
      </w:r>
      <w:r>
        <w:rPr>
          <w:lang w:val="en-GB"/>
        </w:rPr>
        <w:t>.0</w:t>
      </w:r>
      <w:r>
        <w:rPr>
          <w:lang w:val="en-GB"/>
        </w:rPr>
        <w:tab/>
      </w:r>
      <w:r w:rsidRPr="001F5DA6">
        <w:rPr>
          <w:rFonts w:ascii="Book Antiqua" w:hAnsi="Book Antiqua"/>
        </w:rPr>
        <w:t xml:space="preserve">The empanelment of </w:t>
      </w:r>
      <w:r w:rsidR="00B56DC5">
        <w:rPr>
          <w:rFonts w:ascii="Book Antiqua" w:hAnsi="Book Antiqua"/>
        </w:rPr>
        <w:t>Survey Agencies</w:t>
      </w:r>
      <w:r w:rsidRPr="001F5DA6">
        <w:rPr>
          <w:rFonts w:ascii="Book Antiqua" w:hAnsi="Book Antiqua"/>
        </w:rPr>
        <w:t xml:space="preserve"> </w:t>
      </w:r>
      <w:r w:rsidR="00B56DC5">
        <w:rPr>
          <w:rFonts w:ascii="Book Antiqua" w:hAnsi="Book Antiqua"/>
        </w:rPr>
        <w:t xml:space="preserve">on Rate Contract Basis </w:t>
      </w:r>
      <w:r w:rsidRPr="001F5DA6">
        <w:rPr>
          <w:rFonts w:ascii="Book Antiqua" w:hAnsi="Book Antiqua"/>
        </w:rPr>
        <w:t>shal</w:t>
      </w:r>
      <w:r>
        <w:rPr>
          <w:rFonts w:ascii="Book Antiqua" w:hAnsi="Book Antiqua"/>
        </w:rPr>
        <w:t xml:space="preserve">l </w:t>
      </w:r>
      <w:r w:rsidRPr="004A2A6F">
        <w:rPr>
          <w:rFonts w:ascii="Book Antiqua" w:hAnsi="Book Antiqua"/>
        </w:rPr>
        <w:t xml:space="preserve">be valid for </w:t>
      </w:r>
      <w:r w:rsidR="00F569B6">
        <w:rPr>
          <w:rFonts w:ascii="Book Antiqua" w:hAnsi="Book Antiqua"/>
        </w:rPr>
        <w:t>One</w:t>
      </w:r>
      <w:r w:rsidRPr="004A2A6F">
        <w:rPr>
          <w:rFonts w:ascii="Book Antiqua" w:hAnsi="Book Antiqua"/>
        </w:rPr>
        <w:t xml:space="preserve"> (</w:t>
      </w:r>
      <w:r w:rsidR="00F569B6">
        <w:rPr>
          <w:rFonts w:ascii="Book Antiqua" w:hAnsi="Book Antiqua"/>
        </w:rPr>
        <w:t>1</w:t>
      </w:r>
      <w:r w:rsidRPr="004A2A6F">
        <w:rPr>
          <w:rFonts w:ascii="Book Antiqua" w:hAnsi="Book Antiqua"/>
        </w:rPr>
        <w:t xml:space="preserve">) year </w:t>
      </w:r>
      <w:r w:rsidR="004A2A6F" w:rsidRPr="004A2A6F">
        <w:rPr>
          <w:rFonts w:ascii="Book Antiqua" w:hAnsi="Book Antiqua"/>
        </w:rPr>
        <w:t>and the period may be extended further by Employer for 01 (One) Year on same terms and conditions.</w:t>
      </w:r>
    </w:p>
    <w:p w:rsidR="007036B9" w:rsidRDefault="007036B9" w:rsidP="007036B9">
      <w:pPr>
        <w:tabs>
          <w:tab w:val="left" w:pos="0"/>
        </w:tabs>
        <w:ind w:left="540" w:hanging="540"/>
        <w:jc w:val="both"/>
        <w:rPr>
          <w:rFonts w:ascii="Book Antiqua" w:hAnsi="Book Antiqua"/>
        </w:rPr>
      </w:pPr>
      <w:r>
        <w:rPr>
          <w:rFonts w:ascii="Book Antiqua" w:hAnsi="Book Antiqua"/>
        </w:rPr>
        <w:tab/>
      </w:r>
      <w:r w:rsidRPr="00BA1F2A">
        <w:rPr>
          <w:rFonts w:ascii="Book Antiqua" w:hAnsi="Book Antiqua"/>
        </w:rPr>
        <w:t xml:space="preserve">Notwithstanding anything stated herein above, </w:t>
      </w:r>
      <w:r>
        <w:rPr>
          <w:rFonts w:ascii="Book Antiqua" w:hAnsi="Book Antiqua"/>
        </w:rPr>
        <w:t>CTUIL</w:t>
      </w:r>
      <w:r w:rsidRPr="00BA1F2A">
        <w:rPr>
          <w:rFonts w:ascii="Book Antiqua" w:hAnsi="Book Antiqua"/>
        </w:rPr>
        <w:t xml:space="preserve"> also reserves the right to annul the </w:t>
      </w:r>
      <w:r w:rsidRPr="009B53E4">
        <w:rPr>
          <w:rFonts w:ascii="Book Antiqua" w:hAnsi="Book Antiqua"/>
        </w:rPr>
        <w:t xml:space="preserve">aforesaid </w:t>
      </w:r>
      <w:r>
        <w:rPr>
          <w:rFonts w:ascii="Book Antiqua" w:hAnsi="Book Antiqua"/>
        </w:rPr>
        <w:t>Empanelment</w:t>
      </w:r>
      <w:r w:rsidRPr="009B53E4">
        <w:rPr>
          <w:rFonts w:ascii="Book Antiqua" w:hAnsi="Book Antiqua"/>
        </w:rPr>
        <w:t xml:space="preserve"> </w:t>
      </w:r>
      <w:r w:rsidRPr="00BA1F2A">
        <w:rPr>
          <w:rFonts w:ascii="Book Antiqua" w:hAnsi="Book Antiqua"/>
        </w:rPr>
        <w:t>process</w:t>
      </w:r>
      <w:r w:rsidR="00F569B6">
        <w:rPr>
          <w:rFonts w:ascii="Book Antiqua" w:hAnsi="Book Antiqua"/>
        </w:rPr>
        <w:t xml:space="preserve"> on Rate Contract Basis</w:t>
      </w:r>
      <w:r w:rsidRPr="00BA1F2A">
        <w:rPr>
          <w:rFonts w:ascii="Book Antiqua" w:hAnsi="Book Antiqua"/>
        </w:rPr>
        <w:t xml:space="preserve"> any t</w:t>
      </w:r>
      <w:r>
        <w:rPr>
          <w:rFonts w:ascii="Book Antiqua" w:hAnsi="Book Antiqua"/>
        </w:rPr>
        <w:t>ime and may, at its option with</w:t>
      </w:r>
      <w:r w:rsidRPr="00BA1F2A">
        <w:rPr>
          <w:rFonts w:ascii="Book Antiqua" w:hAnsi="Book Antiqua"/>
        </w:rPr>
        <w:t>out assigning any reason, and shall bear no liability whatsoever consequent upon such a decision</w:t>
      </w:r>
      <w:r>
        <w:rPr>
          <w:rFonts w:ascii="Book Antiqua" w:hAnsi="Book Antiqua"/>
        </w:rPr>
        <w:t>.</w:t>
      </w:r>
    </w:p>
    <w:p w:rsidR="007036B9" w:rsidRDefault="007036B9" w:rsidP="007036B9">
      <w:pPr>
        <w:tabs>
          <w:tab w:val="left" w:pos="0"/>
        </w:tabs>
        <w:ind w:left="540" w:hanging="540"/>
        <w:jc w:val="both"/>
        <w:rPr>
          <w:lang w:val="en-GB"/>
        </w:rPr>
      </w:pPr>
    </w:p>
    <w:p w:rsidR="007036B9" w:rsidRPr="007036B9" w:rsidRDefault="007036B9" w:rsidP="007036B9">
      <w:pPr>
        <w:tabs>
          <w:tab w:val="left" w:pos="0"/>
        </w:tabs>
        <w:ind w:left="540" w:hanging="540"/>
        <w:jc w:val="center"/>
        <w:rPr>
          <w:rFonts w:ascii="Book Antiqua" w:hAnsi="Book Antiqua"/>
          <w:lang w:val="en-GB"/>
        </w:rPr>
      </w:pPr>
      <w:r w:rsidRPr="007036B9">
        <w:rPr>
          <w:rFonts w:ascii="Book Antiqua" w:hAnsi="Book Antiqua"/>
          <w:lang w:val="en-GB"/>
        </w:rPr>
        <w:t>----End of Section-I: Invitation for Bids---</w:t>
      </w:r>
    </w:p>
    <w:sectPr w:rsidR="007036B9" w:rsidRPr="007036B9">
      <w:foot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B55" w:rsidRDefault="00FB0B55" w:rsidP="00FC3B6E">
      <w:pPr>
        <w:spacing w:after="0" w:line="240" w:lineRule="auto"/>
      </w:pPr>
      <w:r>
        <w:separator/>
      </w:r>
    </w:p>
  </w:endnote>
  <w:endnote w:type="continuationSeparator" w:id="0">
    <w:p w:rsidR="00FB0B55" w:rsidRDefault="00FB0B55" w:rsidP="00FC3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B6E" w:rsidRPr="00FC3B6E" w:rsidRDefault="00FC3B6E" w:rsidP="00FC3B6E">
    <w:pPr>
      <w:pStyle w:val="Footer"/>
      <w:rPr>
        <w:rFonts w:ascii="Book Antiqua" w:hAnsi="Book Antiqua"/>
      </w:rPr>
    </w:pPr>
    <w:r w:rsidRPr="00FC3B6E">
      <w:rPr>
        <w:rFonts w:ascii="Book Antiqua" w:hAnsi="Book Antiqua"/>
      </w:rPr>
      <w:t>Section-I: Invitation of Bids</w:t>
    </w:r>
    <w:r>
      <w:rPr>
        <w:rFonts w:ascii="Book Antiqua" w:hAnsi="Book Antiqua"/>
      </w:rPr>
      <w:tab/>
    </w:r>
    <w:r>
      <w:rPr>
        <w:rFonts w:ascii="Book Antiqua" w:hAnsi="Book Antiqua"/>
      </w:rPr>
      <w:tab/>
      <w:t xml:space="preserve">Page </w:t>
    </w:r>
    <w:r w:rsidRPr="00FC3B6E">
      <w:rPr>
        <w:rFonts w:ascii="Book Antiqua" w:hAnsi="Book Antiqua"/>
      </w:rPr>
      <w:fldChar w:fldCharType="begin"/>
    </w:r>
    <w:r w:rsidRPr="00FC3B6E">
      <w:rPr>
        <w:rFonts w:ascii="Book Antiqua" w:hAnsi="Book Antiqua"/>
      </w:rPr>
      <w:instrText xml:space="preserve"> PAGE   \* MERGEFORMAT </w:instrText>
    </w:r>
    <w:r w:rsidRPr="00FC3B6E">
      <w:rPr>
        <w:rFonts w:ascii="Book Antiqua" w:hAnsi="Book Antiqua"/>
      </w:rPr>
      <w:fldChar w:fldCharType="separate"/>
    </w:r>
    <w:r w:rsidRPr="00FC3B6E">
      <w:rPr>
        <w:rFonts w:ascii="Book Antiqua" w:hAnsi="Book Antiqua"/>
        <w:noProof/>
      </w:rPr>
      <w:t>1</w:t>
    </w:r>
    <w:r w:rsidRPr="00FC3B6E">
      <w:rPr>
        <w:rFonts w:ascii="Book Antiqua" w:hAnsi="Book Antiqua"/>
        <w:noProof/>
      </w:rPr>
      <w:fldChar w:fldCharType="end"/>
    </w:r>
    <w:r>
      <w:rPr>
        <w:rFonts w:ascii="Book Antiqua" w:hAnsi="Book Antiqua"/>
        <w:noProof/>
      </w:rPr>
      <w:t xml:space="preserve"> of </w:t>
    </w:r>
    <w:r w:rsidR="00BA691C">
      <w:rPr>
        <w:rFonts w:ascii="Book Antiqua" w:hAnsi="Book Antiqua"/>
        <w:noProof/>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B55" w:rsidRDefault="00FB0B55" w:rsidP="00FC3B6E">
      <w:pPr>
        <w:spacing w:after="0" w:line="240" w:lineRule="auto"/>
      </w:pPr>
      <w:r>
        <w:separator/>
      </w:r>
    </w:p>
  </w:footnote>
  <w:footnote w:type="continuationSeparator" w:id="0">
    <w:p w:rsidR="00FB0B55" w:rsidRDefault="00FB0B55" w:rsidP="00FC3B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38355A7"/>
    <w:multiLevelType w:val="hybridMultilevel"/>
    <w:tmpl w:val="C48A6624"/>
    <w:lvl w:ilvl="0" w:tplc="91223AB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480F2E49"/>
    <w:multiLevelType w:val="multilevel"/>
    <w:tmpl w:val="31FC0256"/>
    <w:lvl w:ilvl="0">
      <w:start w:val="4"/>
      <w:numFmt w:val="decimal"/>
      <w:lvlText w:val="%1.0"/>
      <w:lvlJc w:val="left"/>
      <w:pPr>
        <w:ind w:left="3690" w:hanging="360"/>
      </w:pPr>
      <w:rPr>
        <w:rFonts w:hint="default"/>
        <w:b w:val="0"/>
        <w:bCs w:val="0"/>
        <w:i w:val="0"/>
        <w:iCs w:val="0"/>
      </w:rPr>
    </w:lvl>
    <w:lvl w:ilvl="1">
      <w:start w:val="1"/>
      <w:numFmt w:val="decimal"/>
      <w:lvlText w:val="%1.%2"/>
      <w:lvlJc w:val="left"/>
      <w:pPr>
        <w:ind w:left="4410" w:hanging="36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170" w:hanging="1800"/>
      </w:pPr>
      <w:rPr>
        <w:rFonts w:hint="default"/>
      </w:rPr>
    </w:lvl>
    <w:lvl w:ilvl="8">
      <w:start w:val="1"/>
      <w:numFmt w:val="decimal"/>
      <w:lvlText w:val="%1.%2.%3.%4.%5.%6.%7.%8.%9"/>
      <w:lvlJc w:val="left"/>
      <w:pPr>
        <w:ind w:left="10890" w:hanging="1800"/>
      </w:pPr>
      <w:rPr>
        <w:rFonts w:hint="default"/>
      </w:rPr>
    </w:lvl>
  </w:abstractNum>
  <w:abstractNum w:abstractNumId="3" w15:restartNumberingAfterBreak="0">
    <w:nsid w:val="50674A82"/>
    <w:multiLevelType w:val="hybridMultilevel"/>
    <w:tmpl w:val="27344650"/>
    <w:lvl w:ilvl="0" w:tplc="B194109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091"/>
    <w:rsid w:val="0002599F"/>
    <w:rsid w:val="000B2DF5"/>
    <w:rsid w:val="000C1D37"/>
    <w:rsid w:val="00105EF1"/>
    <w:rsid w:val="00150B3D"/>
    <w:rsid w:val="00164501"/>
    <w:rsid w:val="001A5632"/>
    <w:rsid w:val="001C608E"/>
    <w:rsid w:val="002C45C5"/>
    <w:rsid w:val="00305E71"/>
    <w:rsid w:val="00345E5F"/>
    <w:rsid w:val="00380D8E"/>
    <w:rsid w:val="003B4091"/>
    <w:rsid w:val="003E7401"/>
    <w:rsid w:val="004A2A6F"/>
    <w:rsid w:val="00592FA8"/>
    <w:rsid w:val="005D05B0"/>
    <w:rsid w:val="006370E0"/>
    <w:rsid w:val="00643E0F"/>
    <w:rsid w:val="007036B9"/>
    <w:rsid w:val="0080377D"/>
    <w:rsid w:val="008050CA"/>
    <w:rsid w:val="00810A70"/>
    <w:rsid w:val="008114FE"/>
    <w:rsid w:val="008645DE"/>
    <w:rsid w:val="008B3E76"/>
    <w:rsid w:val="008C5FFA"/>
    <w:rsid w:val="008D3D45"/>
    <w:rsid w:val="008F7CEA"/>
    <w:rsid w:val="00945402"/>
    <w:rsid w:val="00947B2B"/>
    <w:rsid w:val="0098035C"/>
    <w:rsid w:val="00B11518"/>
    <w:rsid w:val="00B56DC5"/>
    <w:rsid w:val="00BA691C"/>
    <w:rsid w:val="00C62FF1"/>
    <w:rsid w:val="00CB7148"/>
    <w:rsid w:val="00CD623A"/>
    <w:rsid w:val="00D629DD"/>
    <w:rsid w:val="00D67E50"/>
    <w:rsid w:val="00DA1876"/>
    <w:rsid w:val="00DD2DC7"/>
    <w:rsid w:val="00E408C8"/>
    <w:rsid w:val="00E73CB7"/>
    <w:rsid w:val="00EA725C"/>
    <w:rsid w:val="00F569B6"/>
    <w:rsid w:val="00FB0B55"/>
    <w:rsid w:val="00FB79A0"/>
    <w:rsid w:val="00FC3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BC23"/>
  <w15:chartTrackingRefBased/>
  <w15:docId w15:val="{85962164-766A-4588-99C5-A9F7F1892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4091"/>
    <w:pPr>
      <w:spacing w:after="0" w:line="240" w:lineRule="auto"/>
    </w:pPr>
  </w:style>
  <w:style w:type="character" w:styleId="Hyperlink">
    <w:name w:val="Hyperlink"/>
    <w:uiPriority w:val="99"/>
    <w:rsid w:val="001C608E"/>
    <w:rPr>
      <w:color w:val="0000FF"/>
      <w:u w:val="single"/>
    </w:rPr>
  </w:style>
  <w:style w:type="paragraph" w:styleId="NormalWeb">
    <w:name w:val="Normal (Web)"/>
    <w:basedOn w:val="Normal"/>
    <w:uiPriority w:val="99"/>
    <w:unhideWhenUsed/>
    <w:rsid w:val="00345E5F"/>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BodyTextIndent2">
    <w:name w:val="Body Text Indent 2"/>
    <w:basedOn w:val="Normal"/>
    <w:link w:val="BodyTextIndent2Char"/>
    <w:rsid w:val="00E73CB7"/>
    <w:pPr>
      <w:spacing w:after="0" w:line="240" w:lineRule="auto"/>
      <w:ind w:left="1080" w:hanging="54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73CB7"/>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C3B6E"/>
    <w:rPr>
      <w:color w:val="605E5C"/>
      <w:shd w:val="clear" w:color="auto" w:fill="E1DFDD"/>
    </w:rPr>
  </w:style>
  <w:style w:type="paragraph" w:styleId="Header">
    <w:name w:val="header"/>
    <w:basedOn w:val="Normal"/>
    <w:link w:val="HeaderChar"/>
    <w:uiPriority w:val="99"/>
    <w:unhideWhenUsed/>
    <w:rsid w:val="00FC3B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3B6E"/>
  </w:style>
  <w:style w:type="paragraph" w:styleId="Footer">
    <w:name w:val="footer"/>
    <w:basedOn w:val="Normal"/>
    <w:link w:val="FooterChar"/>
    <w:uiPriority w:val="99"/>
    <w:unhideWhenUsed/>
    <w:rsid w:val="00FC3B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3B6E"/>
  </w:style>
  <w:style w:type="table" w:styleId="TableGrid">
    <w:name w:val="Table Grid"/>
    <w:basedOn w:val="TableNormal"/>
    <w:uiPriority w:val="39"/>
    <w:rsid w:val="00CB7148"/>
    <w:pPr>
      <w:spacing w:after="0" w:line="240" w:lineRule="auto"/>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1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rendra2@powergrid.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neesh.jharwal@powergrid.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tcnro@mstcindia.co.in" TargetMode="External"/><Relationship Id="rId4" Type="http://schemas.openxmlformats.org/officeDocument/2006/relationships/settings" Target="settings.xml"/><Relationship Id="rId9" Type="http://schemas.openxmlformats.org/officeDocument/2006/relationships/hyperlink" Target="https://www.mstcecommerce.com/eprochome/UserManualVendor.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697AC-D641-45EB-9B9B-C2C33D59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5</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21</cp:revision>
  <dcterms:created xsi:type="dcterms:W3CDTF">2021-12-01T05:05:00Z</dcterms:created>
  <dcterms:modified xsi:type="dcterms:W3CDTF">2021-12-24T07:27:00Z</dcterms:modified>
</cp:coreProperties>
</file>